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93" w:rsidRDefault="00E67993" w:rsidP="00E67993">
      <w:pPr>
        <w:pStyle w:val="a3"/>
        <w:jc w:val="center"/>
        <w:rPr>
          <w:rFonts w:ascii="Times New Roman"/>
          <w:sz w:val="18"/>
        </w:rPr>
        <w:sectPr w:rsidR="00E67993" w:rsidSect="008F4F2D">
          <w:footerReference w:type="first" r:id="rId7"/>
          <w:type w:val="continuous"/>
          <w:pgSz w:w="8510" w:h="12760"/>
          <w:pgMar w:top="23" w:right="23" w:bottom="23" w:left="23" w:header="720" w:footer="720" w:gutter="0"/>
          <w:cols w:space="720"/>
          <w:docGrid w:linePitch="299"/>
        </w:sectPr>
      </w:pPr>
      <w:r w:rsidRPr="00E67993">
        <w:rPr>
          <w:rFonts w:ascii="Times New Roman"/>
          <w:noProof/>
          <w:sz w:val="18"/>
          <w:lang w:bidi="ar-SA"/>
        </w:rPr>
        <w:drawing>
          <wp:inline distT="0" distB="0" distL="0" distR="0">
            <wp:extent cx="5422900" cy="7992745"/>
            <wp:effectExtent l="0" t="0" r="0" b="0"/>
            <wp:docPr id="2" name="Рисунок 2" descr="E:\АРРАИД\Книги_ридер\Февраль_2020\1_Kak_uchit_detey\Obloj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РАИД\Книги_ридер\Февраль_2020\1_Kak_uchit_detey\Oblojk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11" cy="799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5F" w:rsidRDefault="0098410F" w:rsidP="00E67993">
      <w:pPr>
        <w:ind w:left="680" w:right="845"/>
        <w:jc w:val="center"/>
        <w:rPr>
          <w:sz w:val="3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41.3pt;margin-top:217.5pt;width:142.2pt;height:100.3pt;z-index:-252006400;mso-position-horizontal-relative:page" filled="f" stroked="f">
            <v:textbox inset="0,0,0,0">
              <w:txbxContent>
                <w:p w:rsidR="006F6F5F" w:rsidRDefault="0098410F">
                  <w:pPr>
                    <w:pStyle w:val="a3"/>
                    <w:spacing w:before="1518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FFFFFF"/>
                    </w:rPr>
                    <w:t>К РАЗВИТИЮ ОБРАЗОВАНИЯ</w:t>
                  </w:r>
                </w:p>
              </w:txbxContent>
            </v:textbox>
            <w10:wrap anchorx="page"/>
          </v:shape>
        </w:pict>
      </w:r>
      <w:bookmarkStart w:id="0" w:name="Страница_1"/>
      <w:bookmarkEnd w:id="0"/>
      <w:r>
        <w:rPr>
          <w:sz w:val="36"/>
        </w:rPr>
        <w:t>К</w:t>
      </w:r>
      <w:r>
        <w:rPr>
          <w:sz w:val="36"/>
        </w:rPr>
        <w:t>АК УЧИТЬ ДЕТЕЙ</w:t>
      </w:r>
    </w:p>
    <w:p w:rsidR="006F6F5F" w:rsidRDefault="006F6F5F">
      <w:pPr>
        <w:pStyle w:val="a3"/>
        <w:spacing w:before="10"/>
        <w:rPr>
          <w:sz w:val="43"/>
        </w:rPr>
      </w:pPr>
    </w:p>
    <w:p w:rsidR="006F6F5F" w:rsidRDefault="0098410F">
      <w:pPr>
        <w:ind w:left="935" w:right="908"/>
        <w:jc w:val="center"/>
        <w:rPr>
          <w:i/>
          <w:sz w:val="32"/>
        </w:rPr>
      </w:pPr>
      <w:r>
        <w:rPr>
          <w:i/>
          <w:sz w:val="32"/>
        </w:rPr>
        <w:t>моральный, духовный и целостный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подход к развитию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образования</w:t>
      </w:r>
    </w:p>
    <w:p w:rsidR="006F6F5F" w:rsidRDefault="006F6F5F">
      <w:pPr>
        <w:pStyle w:val="a3"/>
        <w:rPr>
          <w:i/>
          <w:sz w:val="36"/>
        </w:rPr>
      </w:pPr>
    </w:p>
    <w:p w:rsidR="006F6F5F" w:rsidRDefault="006F6F5F">
      <w:pPr>
        <w:pStyle w:val="a3"/>
        <w:spacing w:before="9"/>
        <w:rPr>
          <w:i/>
          <w:sz w:val="31"/>
        </w:rPr>
      </w:pPr>
    </w:p>
    <w:p w:rsidR="006F6F5F" w:rsidRDefault="0098410F" w:rsidP="00E7435B">
      <w:pPr>
        <w:pStyle w:val="1"/>
      </w:pPr>
      <w:r>
        <w:t>Энн</w:t>
      </w:r>
      <w:r>
        <w:rPr>
          <w:spacing w:val="-8"/>
        </w:rPr>
        <w:t xml:space="preserve"> </w:t>
      </w:r>
      <w:r>
        <w:t>Эль-Мослимани</w:t>
      </w:r>
    </w:p>
    <w:p w:rsidR="006F6F5F" w:rsidRDefault="006F6F5F">
      <w:pPr>
        <w:pStyle w:val="a3"/>
        <w:rPr>
          <w:sz w:val="36"/>
        </w:rPr>
      </w:pPr>
    </w:p>
    <w:p w:rsidR="006F6F5F" w:rsidRDefault="006F6F5F">
      <w:pPr>
        <w:pStyle w:val="a3"/>
        <w:rPr>
          <w:sz w:val="36"/>
        </w:rPr>
      </w:pPr>
    </w:p>
    <w:p w:rsidR="006F6F5F" w:rsidRDefault="006F6F5F">
      <w:pPr>
        <w:pStyle w:val="a3"/>
        <w:spacing w:before="5"/>
        <w:rPr>
          <w:sz w:val="36"/>
        </w:rPr>
      </w:pPr>
    </w:p>
    <w:p w:rsidR="006F6F5F" w:rsidRDefault="0098410F">
      <w:pPr>
        <w:pStyle w:val="2"/>
        <w:ind w:left="1679" w:right="1654" w:hanging="1"/>
      </w:pPr>
      <w:r>
        <w:t xml:space="preserve">Книга напечатана при поддержке </w:t>
      </w:r>
      <w:r>
        <w:t>И</w:t>
      </w:r>
      <w:r>
        <w:t>н</w:t>
      </w:r>
      <w:r>
        <w:t>с</w:t>
      </w:r>
      <w:r>
        <w:t>титута Интеграции Знаний</w:t>
      </w:r>
    </w:p>
    <w:p w:rsidR="006F6F5F" w:rsidRDefault="006F6F5F">
      <w:pPr>
        <w:pStyle w:val="a3"/>
        <w:rPr>
          <w:i/>
          <w:sz w:val="30"/>
        </w:rPr>
      </w:pPr>
    </w:p>
    <w:p w:rsidR="006F6F5F" w:rsidRDefault="006F6F5F">
      <w:pPr>
        <w:pStyle w:val="a3"/>
        <w:spacing w:before="4"/>
        <w:rPr>
          <w:i/>
          <w:sz w:val="38"/>
        </w:rPr>
      </w:pPr>
    </w:p>
    <w:p w:rsidR="006F6F5F" w:rsidRDefault="0098410F">
      <w:pPr>
        <w:spacing w:line="237" w:lineRule="auto"/>
        <w:ind w:left="871" w:right="847"/>
        <w:jc w:val="center"/>
        <w:rPr>
          <w:i/>
          <w:sz w:val="28"/>
        </w:rPr>
      </w:pPr>
      <w:r>
        <w:rPr>
          <w:i/>
          <w:sz w:val="28"/>
        </w:rPr>
        <w:t>Центр исламоведческих исследований Национального университета</w:t>
      </w:r>
    </w:p>
    <w:p w:rsidR="006F6F5F" w:rsidRDefault="0098410F">
      <w:pPr>
        <w:spacing w:before="3"/>
        <w:ind w:left="699" w:right="678"/>
        <w:jc w:val="center"/>
        <w:rPr>
          <w:i/>
          <w:sz w:val="28"/>
        </w:rPr>
      </w:pPr>
      <w:r>
        <w:rPr>
          <w:i/>
          <w:sz w:val="28"/>
        </w:rPr>
        <w:t>«Острожская академия»</w:t>
      </w:r>
    </w:p>
    <w:p w:rsidR="006F6F5F" w:rsidRDefault="006F6F5F">
      <w:pPr>
        <w:pStyle w:val="a3"/>
        <w:rPr>
          <w:i/>
          <w:sz w:val="20"/>
        </w:rPr>
      </w:pPr>
    </w:p>
    <w:p w:rsidR="006F6F5F" w:rsidRDefault="006F6F5F">
      <w:pPr>
        <w:pStyle w:val="a3"/>
        <w:rPr>
          <w:i/>
          <w:sz w:val="20"/>
        </w:rPr>
      </w:pPr>
    </w:p>
    <w:p w:rsidR="006F6F5F" w:rsidRDefault="0098410F">
      <w:pPr>
        <w:pStyle w:val="a3"/>
        <w:spacing w:before="1"/>
        <w:rPr>
          <w:i/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2479266</wp:posOffset>
            </wp:positionH>
            <wp:positionV relativeFrom="paragraph">
              <wp:posOffset>211306</wp:posOffset>
            </wp:positionV>
            <wp:extent cx="481220" cy="56578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F5F" w:rsidRDefault="0098410F">
      <w:pPr>
        <w:spacing w:before="39"/>
        <w:ind w:left="699" w:right="689"/>
        <w:jc w:val="center"/>
        <w:rPr>
          <w:sz w:val="20"/>
        </w:rPr>
      </w:pPr>
      <w:r>
        <w:rPr>
          <w:spacing w:val="10"/>
          <w:w w:val="120"/>
          <w:sz w:val="20"/>
        </w:rPr>
        <w:t>Международный Институт Исламской</w:t>
      </w:r>
      <w:r>
        <w:rPr>
          <w:spacing w:val="67"/>
          <w:w w:val="120"/>
          <w:sz w:val="20"/>
        </w:rPr>
        <w:t xml:space="preserve"> </w:t>
      </w:r>
      <w:r>
        <w:rPr>
          <w:spacing w:val="9"/>
          <w:w w:val="120"/>
          <w:sz w:val="20"/>
        </w:rPr>
        <w:t>Мысли</w:t>
      </w:r>
    </w:p>
    <w:p w:rsidR="006F6F5F" w:rsidRDefault="006F6F5F">
      <w:pPr>
        <w:pStyle w:val="a3"/>
        <w:rPr>
          <w:sz w:val="22"/>
        </w:rPr>
      </w:pPr>
    </w:p>
    <w:p w:rsidR="006F6F5F" w:rsidRDefault="006F6F5F">
      <w:pPr>
        <w:pStyle w:val="a3"/>
        <w:rPr>
          <w:sz w:val="22"/>
        </w:rPr>
      </w:pPr>
    </w:p>
    <w:p w:rsidR="006F6F5F" w:rsidRDefault="006F6F5F">
      <w:pPr>
        <w:pStyle w:val="a3"/>
        <w:spacing w:before="7"/>
        <w:rPr>
          <w:sz w:val="23"/>
        </w:rPr>
      </w:pPr>
    </w:p>
    <w:p w:rsidR="006F6F5F" w:rsidRDefault="0098410F" w:rsidP="00E7435B">
      <w:pPr>
        <w:pStyle w:val="1"/>
      </w:pPr>
      <w:r>
        <w:rPr>
          <w:w w:val="125"/>
        </w:rPr>
        <w:t>Острог – 2020</w:t>
      </w:r>
    </w:p>
    <w:p w:rsidR="006F6F5F" w:rsidRDefault="006F6F5F">
      <w:pPr>
        <w:pStyle w:val="a3"/>
        <w:spacing w:before="8"/>
        <w:rPr>
          <w:sz w:val="10"/>
        </w:rPr>
      </w:pPr>
    </w:p>
    <w:p w:rsidR="006F6F5F" w:rsidRDefault="006F6F5F">
      <w:pPr>
        <w:rPr>
          <w:sz w:val="10"/>
        </w:rPr>
        <w:sectPr w:rsidR="006F6F5F" w:rsidSect="008F4F2D">
          <w:headerReference w:type="default" r:id="rId10"/>
          <w:footerReference w:type="default" r:id="rId11"/>
          <w:pgSz w:w="8510" w:h="12760"/>
          <w:pgMar w:top="1180" w:right="880" w:bottom="280" w:left="880" w:header="720" w:footer="720" w:gutter="0"/>
          <w:cols w:space="720"/>
          <w:docGrid w:linePitch="299"/>
        </w:sectPr>
      </w:pPr>
    </w:p>
    <w:p w:rsidR="006F6F5F" w:rsidRPr="00E67993" w:rsidRDefault="0098410F">
      <w:pPr>
        <w:spacing w:before="75" w:line="202" w:lineRule="exact"/>
        <w:ind w:left="268"/>
        <w:rPr>
          <w:sz w:val="18"/>
          <w:lang w:val="en-US"/>
        </w:rPr>
      </w:pPr>
      <w:r w:rsidRPr="00E67993">
        <w:rPr>
          <w:sz w:val="18"/>
          <w:lang w:val="en-US"/>
        </w:rPr>
        <w:lastRenderedPageBreak/>
        <w:t>Teaching Children:</w:t>
      </w:r>
    </w:p>
    <w:p w:rsidR="006F6F5F" w:rsidRPr="00E67993" w:rsidRDefault="0098410F">
      <w:pPr>
        <w:spacing w:line="202" w:lineRule="exact"/>
        <w:ind w:left="268"/>
        <w:rPr>
          <w:sz w:val="18"/>
          <w:lang w:val="en-US"/>
        </w:rPr>
      </w:pPr>
      <w:r w:rsidRPr="00E67993">
        <w:rPr>
          <w:sz w:val="18"/>
          <w:lang w:val="en-US"/>
        </w:rPr>
        <w:t>A Moral, Spiritual, and Holistic Approach to Educational Development</w:t>
      </w:r>
    </w:p>
    <w:p w:rsidR="006F6F5F" w:rsidRDefault="0098410F">
      <w:pPr>
        <w:spacing w:before="4"/>
        <w:ind w:left="268"/>
        <w:rPr>
          <w:i/>
          <w:sz w:val="18"/>
        </w:rPr>
      </w:pPr>
      <w:r>
        <w:rPr>
          <w:i/>
          <w:sz w:val="18"/>
        </w:rPr>
        <w:t>Ann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El-Moslimany</w:t>
      </w:r>
    </w:p>
    <w:p w:rsidR="006F6F5F" w:rsidRDefault="006F6F5F">
      <w:pPr>
        <w:pStyle w:val="a3"/>
        <w:spacing w:before="9"/>
        <w:rPr>
          <w:i/>
          <w:sz w:val="17"/>
        </w:rPr>
      </w:pPr>
    </w:p>
    <w:p w:rsidR="006F6F5F" w:rsidRDefault="0098410F">
      <w:pPr>
        <w:spacing w:before="1" w:line="202" w:lineRule="exact"/>
        <w:ind w:left="268"/>
        <w:rPr>
          <w:sz w:val="18"/>
        </w:rPr>
      </w:pPr>
      <w:r>
        <w:rPr>
          <w:sz w:val="18"/>
        </w:rPr>
        <w:t>Как учить</w:t>
      </w:r>
      <w:r>
        <w:rPr>
          <w:spacing w:val="-5"/>
          <w:sz w:val="18"/>
        </w:rPr>
        <w:t xml:space="preserve"> </w:t>
      </w:r>
      <w:r>
        <w:rPr>
          <w:sz w:val="18"/>
        </w:rPr>
        <w:t>детей:</w:t>
      </w:r>
    </w:p>
    <w:p w:rsidR="006F6F5F" w:rsidRDefault="0098410F">
      <w:pPr>
        <w:spacing w:line="202" w:lineRule="exact"/>
        <w:ind w:left="268"/>
        <w:rPr>
          <w:sz w:val="18"/>
        </w:rPr>
      </w:pPr>
      <w:r>
        <w:rPr>
          <w:sz w:val="18"/>
        </w:rPr>
        <w:t>моральный, духовный и целостный подход к развитию образования</w:t>
      </w:r>
    </w:p>
    <w:p w:rsidR="006F6F5F" w:rsidRDefault="0098410F">
      <w:pPr>
        <w:spacing w:line="202" w:lineRule="exact"/>
        <w:ind w:left="268"/>
        <w:rPr>
          <w:i/>
          <w:sz w:val="18"/>
        </w:rPr>
      </w:pPr>
      <w:r>
        <w:rPr>
          <w:i/>
          <w:sz w:val="18"/>
        </w:rPr>
        <w:t>Энн Эль-Мослимани</w:t>
      </w:r>
    </w:p>
    <w:p w:rsidR="00E7435B" w:rsidRPr="00E7435B" w:rsidRDefault="0098410F">
      <w:pPr>
        <w:spacing w:before="8" w:line="400" w:lineRule="atLeast"/>
        <w:ind w:left="268" w:right="2429"/>
        <w:rPr>
          <w:sz w:val="18"/>
          <w:lang w:val="en-US"/>
        </w:rPr>
      </w:pPr>
      <w:r w:rsidRPr="00E7435B">
        <w:rPr>
          <w:sz w:val="18"/>
          <w:lang w:val="en-US"/>
        </w:rPr>
        <w:t xml:space="preserve">© </w:t>
      </w:r>
      <w:r>
        <w:rPr>
          <w:sz w:val="18"/>
        </w:rPr>
        <w:t>Международный</w:t>
      </w:r>
      <w:r w:rsidR="00E7435B" w:rsidRPr="00E7435B">
        <w:rPr>
          <w:sz w:val="18"/>
          <w:lang w:val="en-US"/>
        </w:rPr>
        <w:t xml:space="preserve"> </w:t>
      </w:r>
      <w:r w:rsidR="00E7435B">
        <w:rPr>
          <w:sz w:val="18"/>
        </w:rPr>
        <w:t>Институт</w:t>
      </w:r>
      <w:r w:rsidR="00E7435B" w:rsidRPr="00E7435B">
        <w:rPr>
          <w:sz w:val="18"/>
          <w:lang w:val="en-US"/>
        </w:rPr>
        <w:t xml:space="preserve"> </w:t>
      </w:r>
      <w:r w:rsidR="00E7435B">
        <w:rPr>
          <w:sz w:val="18"/>
        </w:rPr>
        <w:t>Исламской</w:t>
      </w:r>
      <w:r w:rsidR="00E7435B" w:rsidRPr="00E7435B">
        <w:rPr>
          <w:sz w:val="18"/>
          <w:lang w:val="en-US"/>
        </w:rPr>
        <w:t xml:space="preserve"> </w:t>
      </w:r>
      <w:r w:rsidR="00E7435B">
        <w:rPr>
          <w:sz w:val="18"/>
        </w:rPr>
        <w:t>Мысли</w:t>
      </w:r>
      <w:r w:rsidR="00E7435B" w:rsidRPr="00E7435B">
        <w:rPr>
          <w:sz w:val="18"/>
          <w:lang w:val="en-US"/>
        </w:rPr>
        <w:t>, 2020</w:t>
      </w:r>
    </w:p>
    <w:p w:rsidR="006F6F5F" w:rsidRPr="00E7435B" w:rsidRDefault="00E7435B">
      <w:pPr>
        <w:spacing w:before="8" w:line="400" w:lineRule="atLeast"/>
        <w:ind w:left="268" w:right="2429"/>
        <w:rPr>
          <w:sz w:val="18"/>
          <w:lang w:val="en-US"/>
        </w:rPr>
      </w:pPr>
      <w:r>
        <w:rPr>
          <w:sz w:val="18"/>
          <w:lang w:val="en-US"/>
        </w:rPr>
        <w:t>T</w:t>
      </w:r>
      <w:r w:rsidR="0098410F" w:rsidRPr="00E7435B">
        <w:rPr>
          <w:sz w:val="18"/>
          <w:lang w:val="en-US"/>
        </w:rPr>
        <w:t>he International Institu</w:t>
      </w:r>
      <w:r w:rsidR="0098410F" w:rsidRPr="00E7435B">
        <w:rPr>
          <w:sz w:val="18"/>
          <w:lang w:val="en-US"/>
        </w:rPr>
        <w:t>te of Islamic Thought (IIIT)</w:t>
      </w:r>
    </w:p>
    <w:p w:rsidR="006F6F5F" w:rsidRPr="00E67993" w:rsidRDefault="0098410F">
      <w:pPr>
        <w:spacing w:before="2" w:line="202" w:lineRule="exact"/>
        <w:ind w:left="268"/>
        <w:rPr>
          <w:sz w:val="18"/>
          <w:lang w:val="en-US"/>
        </w:rPr>
      </w:pPr>
      <w:r w:rsidRPr="00E67993">
        <w:rPr>
          <w:sz w:val="18"/>
          <w:lang w:val="en-US"/>
        </w:rPr>
        <w:t>P.O. Box 669</w:t>
      </w:r>
    </w:p>
    <w:p w:rsidR="00E7435B" w:rsidRDefault="00E7435B">
      <w:pPr>
        <w:spacing w:line="244" w:lineRule="auto"/>
        <w:ind w:left="268" w:right="4609"/>
        <w:rPr>
          <w:sz w:val="18"/>
          <w:lang w:val="en-US"/>
        </w:rPr>
      </w:pPr>
      <w:r>
        <w:rPr>
          <w:sz w:val="18"/>
          <w:lang w:val="en-US"/>
        </w:rPr>
        <w:t>Herndon, VA 20172, USA</w:t>
      </w:r>
    </w:p>
    <w:p w:rsidR="006F6F5F" w:rsidRPr="00E67993" w:rsidRDefault="0098410F">
      <w:pPr>
        <w:spacing w:line="244" w:lineRule="auto"/>
        <w:ind w:left="268" w:right="4609"/>
        <w:rPr>
          <w:sz w:val="18"/>
          <w:lang w:val="en-US"/>
        </w:rPr>
      </w:pPr>
      <w:hyperlink r:id="rId12">
        <w:r w:rsidRPr="00E67993">
          <w:rPr>
            <w:sz w:val="18"/>
            <w:lang w:val="en-US"/>
          </w:rPr>
          <w:t>www.iiit.org</w:t>
        </w:r>
      </w:hyperlink>
    </w:p>
    <w:p w:rsidR="006F6F5F" w:rsidRPr="00E67993" w:rsidRDefault="006F6F5F">
      <w:pPr>
        <w:pStyle w:val="a3"/>
        <w:spacing w:before="5"/>
        <w:rPr>
          <w:sz w:val="17"/>
          <w:lang w:val="en-US"/>
        </w:rPr>
      </w:pPr>
    </w:p>
    <w:p w:rsidR="006F6F5F" w:rsidRPr="00E67993" w:rsidRDefault="0098410F">
      <w:pPr>
        <w:spacing w:line="202" w:lineRule="exact"/>
        <w:ind w:left="268"/>
        <w:rPr>
          <w:sz w:val="18"/>
          <w:lang w:val="en-US"/>
        </w:rPr>
      </w:pPr>
      <w:r w:rsidRPr="00E67993">
        <w:rPr>
          <w:sz w:val="18"/>
          <w:lang w:val="en-US"/>
        </w:rPr>
        <w:t>IIIT London Office</w:t>
      </w:r>
    </w:p>
    <w:p w:rsidR="00E7435B" w:rsidRDefault="00E7435B">
      <w:pPr>
        <w:ind w:left="268" w:right="5200"/>
        <w:rPr>
          <w:sz w:val="18"/>
          <w:lang w:val="en-US"/>
        </w:rPr>
      </w:pPr>
      <w:r>
        <w:rPr>
          <w:sz w:val="18"/>
          <w:lang w:val="en-US"/>
        </w:rPr>
        <w:t>P.O. Box 126</w:t>
      </w:r>
    </w:p>
    <w:p w:rsidR="00E7435B" w:rsidRDefault="00E7435B">
      <w:pPr>
        <w:ind w:left="268" w:right="5200"/>
        <w:rPr>
          <w:sz w:val="18"/>
          <w:lang w:val="en-US"/>
        </w:rPr>
      </w:pPr>
      <w:r>
        <w:rPr>
          <w:sz w:val="18"/>
          <w:lang w:val="en-US"/>
        </w:rPr>
        <w:t>Richmond, Surrey</w:t>
      </w:r>
    </w:p>
    <w:p w:rsidR="00E7435B" w:rsidRDefault="00E7435B">
      <w:pPr>
        <w:ind w:left="268" w:right="5200"/>
        <w:rPr>
          <w:sz w:val="18"/>
          <w:lang w:val="en-US"/>
        </w:rPr>
      </w:pPr>
      <w:r>
        <w:rPr>
          <w:sz w:val="18"/>
          <w:lang w:val="en-US"/>
        </w:rPr>
        <w:t>TW9 2UD, UK</w:t>
      </w:r>
    </w:p>
    <w:p w:rsidR="006F6F5F" w:rsidRPr="00E7435B" w:rsidRDefault="0098410F">
      <w:pPr>
        <w:ind w:left="268" w:right="5200"/>
        <w:rPr>
          <w:sz w:val="18"/>
        </w:rPr>
      </w:pPr>
      <w:hyperlink r:id="rId13">
        <w:r w:rsidRPr="00E67993">
          <w:rPr>
            <w:sz w:val="18"/>
            <w:lang w:val="en-US"/>
          </w:rPr>
          <w:t>www</w:t>
        </w:r>
        <w:r w:rsidRPr="00E7435B">
          <w:rPr>
            <w:sz w:val="18"/>
          </w:rPr>
          <w:t>.</w:t>
        </w:r>
        <w:r w:rsidRPr="00E67993">
          <w:rPr>
            <w:sz w:val="18"/>
            <w:lang w:val="en-US"/>
          </w:rPr>
          <w:t>iiituk</w:t>
        </w:r>
        <w:r w:rsidRPr="00E7435B">
          <w:rPr>
            <w:sz w:val="18"/>
          </w:rPr>
          <w:t>.</w:t>
        </w:r>
        <w:r w:rsidRPr="00E67993">
          <w:rPr>
            <w:sz w:val="18"/>
            <w:lang w:val="en-US"/>
          </w:rPr>
          <w:t>com</w:t>
        </w:r>
      </w:hyperlink>
    </w:p>
    <w:p w:rsidR="006F6F5F" w:rsidRPr="00E7435B" w:rsidRDefault="006F6F5F">
      <w:pPr>
        <w:pStyle w:val="a3"/>
        <w:spacing w:before="11"/>
        <w:rPr>
          <w:sz w:val="17"/>
        </w:rPr>
      </w:pPr>
    </w:p>
    <w:p w:rsidR="006F6F5F" w:rsidRDefault="0098410F">
      <w:pPr>
        <w:ind w:left="268"/>
        <w:rPr>
          <w:sz w:val="18"/>
        </w:rPr>
      </w:pPr>
      <w:r>
        <w:rPr>
          <w:sz w:val="18"/>
        </w:rPr>
        <w:t>SBN:</w:t>
      </w:r>
    </w:p>
    <w:p w:rsidR="006F6F5F" w:rsidRDefault="006F6F5F">
      <w:pPr>
        <w:pStyle w:val="a3"/>
        <w:spacing w:before="3"/>
        <w:rPr>
          <w:sz w:val="18"/>
        </w:rPr>
      </w:pPr>
    </w:p>
    <w:p w:rsidR="00E7435B" w:rsidRDefault="00E7435B">
      <w:pPr>
        <w:ind w:left="268" w:right="4196"/>
        <w:rPr>
          <w:sz w:val="18"/>
        </w:rPr>
      </w:pPr>
      <w:r>
        <w:rPr>
          <w:sz w:val="18"/>
        </w:rPr>
        <w:t>Перевод: Виталий Щепанский</w:t>
      </w:r>
    </w:p>
    <w:p w:rsidR="00E7435B" w:rsidRDefault="00E7435B">
      <w:pPr>
        <w:ind w:left="268" w:right="4196"/>
        <w:rPr>
          <w:sz w:val="18"/>
        </w:rPr>
      </w:pPr>
      <w:r>
        <w:rPr>
          <w:sz w:val="18"/>
        </w:rPr>
        <w:t>Редакция: Михаил Якубович</w:t>
      </w:r>
    </w:p>
    <w:p w:rsidR="00E7435B" w:rsidRDefault="00E7435B">
      <w:pPr>
        <w:ind w:left="268" w:right="4196"/>
        <w:rPr>
          <w:sz w:val="18"/>
        </w:rPr>
      </w:pPr>
      <w:r>
        <w:rPr>
          <w:sz w:val="18"/>
        </w:rPr>
        <w:t>Обложка: Шираз  Хан</w:t>
      </w:r>
    </w:p>
    <w:p w:rsidR="006F6F5F" w:rsidRDefault="0098410F">
      <w:pPr>
        <w:ind w:left="268" w:right="4196"/>
        <w:rPr>
          <w:sz w:val="18"/>
        </w:rPr>
      </w:pPr>
      <w:r>
        <w:rPr>
          <w:sz w:val="18"/>
        </w:rPr>
        <w:t>Верстка: Гасан</w:t>
      </w:r>
      <w:r>
        <w:rPr>
          <w:spacing w:val="-5"/>
          <w:sz w:val="18"/>
        </w:rPr>
        <w:t xml:space="preserve"> </w:t>
      </w:r>
      <w:r>
        <w:rPr>
          <w:sz w:val="18"/>
        </w:rPr>
        <w:t>Гасанов</w:t>
      </w:r>
    </w:p>
    <w:p w:rsidR="006F6F5F" w:rsidRDefault="006F6F5F">
      <w:pPr>
        <w:pStyle w:val="a3"/>
        <w:spacing w:before="3"/>
        <w:rPr>
          <w:sz w:val="17"/>
        </w:rPr>
      </w:pPr>
    </w:p>
    <w:p w:rsidR="006F6F5F" w:rsidRDefault="006F6F5F">
      <w:pPr>
        <w:rPr>
          <w:sz w:val="17"/>
        </w:rPr>
        <w:sectPr w:rsidR="006F6F5F" w:rsidSect="008F4F2D">
          <w:pgSz w:w="8510" w:h="12760"/>
          <w:pgMar w:top="1060" w:right="880" w:bottom="280" w:left="880" w:header="720" w:footer="720" w:gutter="0"/>
          <w:cols w:space="720"/>
          <w:titlePg/>
          <w:docGrid w:linePitch="299"/>
        </w:sectPr>
      </w:pPr>
    </w:p>
    <w:p w:rsidR="006F6F5F" w:rsidRPr="00E7435B" w:rsidRDefault="0098410F" w:rsidP="00E7435B">
      <w:pPr>
        <w:pStyle w:val="1"/>
      </w:pPr>
      <w:r w:rsidRPr="00E7435B">
        <w:lastRenderedPageBreak/>
        <w:t>ПРЕДИСЛОВИЕ</w:t>
      </w:r>
    </w:p>
    <w:p w:rsidR="006F6F5F" w:rsidRDefault="006F6F5F">
      <w:pPr>
        <w:pStyle w:val="a3"/>
        <w:spacing w:before="11"/>
        <w:rPr>
          <w:sz w:val="47"/>
        </w:rPr>
      </w:pPr>
    </w:p>
    <w:p w:rsidR="006F6F5F" w:rsidRDefault="0098410F">
      <w:pPr>
        <w:pStyle w:val="a3"/>
        <w:ind w:left="1125" w:right="237"/>
        <w:jc w:val="both"/>
      </w:pPr>
      <w:r>
        <w:pict>
          <v:shape id="_x0000_s1042" type="#_x0000_t202" style="position:absolute;left:0;text-align:left;margin-left:57.4pt;margin-top:-11.2pt;width:42.55pt;height:62.95pt;z-index:-252000256;mso-position-horizontal-relative:page" filled="f" stroked="f">
            <v:textbox inset="0,0,0,0">
              <w:txbxContent>
                <w:p w:rsidR="006F6F5F" w:rsidRDefault="0098410F">
                  <w:pPr>
                    <w:spacing w:line="1258" w:lineRule="exact"/>
                    <w:rPr>
                      <w:sz w:val="112"/>
                    </w:rPr>
                  </w:pPr>
                  <w:r>
                    <w:rPr>
                      <w:w w:val="99"/>
                      <w:sz w:val="112"/>
                    </w:rPr>
                    <w:t>Н</w:t>
                  </w:r>
                </w:p>
              </w:txbxContent>
            </v:textbox>
            <w10:wrap anchorx="page"/>
          </v:shape>
        </w:pict>
      </w:r>
      <w:r>
        <w:t>ынешняя система образования насчитывает более ста лет, и остро нуждается в «перезагрузке». Но, в то же время, она необходима для восстановления связи с</w:t>
      </w:r>
      <w:r>
        <w:rPr>
          <w:spacing w:val="-33"/>
        </w:rPr>
        <w:t xml:space="preserve"> </w:t>
      </w:r>
      <w:r>
        <w:t>ме-</w:t>
      </w:r>
    </w:p>
    <w:p w:rsidR="006F6F5F" w:rsidRDefault="0098410F">
      <w:pPr>
        <w:pStyle w:val="a3"/>
        <w:spacing w:before="1"/>
        <w:ind w:left="268" w:right="242"/>
        <w:jc w:val="both"/>
      </w:pPr>
      <w:r>
        <w:t xml:space="preserve">тодами и принципами обучения, давно забытыми во имя </w:t>
      </w:r>
      <w:r>
        <w:rPr>
          <w:spacing w:val="-3"/>
        </w:rPr>
        <w:t xml:space="preserve">про- </w:t>
      </w:r>
      <w:r>
        <w:t>гресса и современности. То, что мы имеем се</w:t>
      </w:r>
      <w:r>
        <w:t>годня при пере- ходе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t>числа учеников, переполненного конвейера бессвязных и несвязан- ных фактов, использования скучных книг и методов, которые затем извергаются в бесконечных экзаменах, результаты кото- р</w:t>
      </w:r>
      <w:r>
        <w:t>ых</w:t>
      </w:r>
      <w:r>
        <w:rPr>
          <w:spacing w:val="-11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способ- ностей и «овладения» предметом. Конкурирующая, стрессовая, скучная и бездушная система – ей трагически подражает боль- шинство так называемых мусульманских религиозных школ</w:t>
      </w:r>
      <w:r>
        <w:rPr>
          <w:spacing w:val="-44"/>
        </w:rPr>
        <w:t xml:space="preserve"> </w:t>
      </w:r>
      <w:r>
        <w:t>по всему миру. В конце по</w:t>
      </w:r>
      <w:r>
        <w:t>является сборочный конвейер детей,</w:t>
      </w:r>
      <w:r>
        <w:rPr>
          <w:spacing w:val="-31"/>
        </w:rPr>
        <w:t xml:space="preserve"> </w:t>
      </w:r>
      <w:r>
        <w:t>но действительно ли их научили «думать» или</w:t>
      </w:r>
      <w:r>
        <w:rPr>
          <w:spacing w:val="-8"/>
        </w:rPr>
        <w:t xml:space="preserve"> </w:t>
      </w:r>
      <w:r>
        <w:t>«действовать»?</w:t>
      </w:r>
    </w:p>
    <w:p w:rsidR="006F6F5F" w:rsidRDefault="0098410F">
      <w:pPr>
        <w:pStyle w:val="a3"/>
        <w:ind w:left="268" w:right="242" w:firstLine="284"/>
        <w:jc w:val="both"/>
      </w:pPr>
      <w:r>
        <w:t>Энн Эль-Мослимани, опытная преподавательница, которая учит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десятилетий,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управляет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соб- ственной исламской школой. Сегодня она присоединяется к растущему числу уважаемых голосов как на Востоке, так и на Западе, призывающих к целостным философии образования и подходу к нему. Такой подход должен давать полный духов- ный смысл всему тому, ч</w:t>
      </w:r>
      <w:r>
        <w:t>ему учится</w:t>
      </w:r>
      <w:r>
        <w:rPr>
          <w:spacing w:val="-3"/>
        </w:rPr>
        <w:t xml:space="preserve"> </w:t>
      </w:r>
      <w:r>
        <w:t>ребенок.</w:t>
      </w:r>
    </w:p>
    <w:p w:rsidR="006F6F5F" w:rsidRDefault="0098410F">
      <w:pPr>
        <w:pStyle w:val="a3"/>
        <w:spacing w:before="1"/>
        <w:ind w:left="268" w:right="242" w:firstLine="284"/>
        <w:jc w:val="both"/>
      </w:pPr>
      <w:r>
        <w:t>Чтобы понять причину этого, нужно начать с фундамен- тальной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рождается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духовной, моральной и </w:t>
      </w:r>
      <w:r>
        <w:lastRenderedPageBreak/>
        <w:t>интеллектуальной целью. Функцией этой цели является не просто поиск знаний для сдачи экзаменов. Поиск знаний осу</w:t>
      </w:r>
      <w:r>
        <w:t xml:space="preserve">ществляется, чтобы познать Божественное, соб- ственную природу, свое место во Вселенной, и, в конечном итоге, перевести эти знания в добрые деяния, которые прино- сят пользу человечеству. Так, чтобы улучшить весь опыт обу- чения, именно такая точка зрения </w:t>
      </w:r>
      <w:r>
        <w:t>должна направлять развитие и эволюцию жизнеспособной системы</w:t>
      </w:r>
      <w:r>
        <w:rPr>
          <w:spacing w:val="-2"/>
        </w:rPr>
        <w:t xml:space="preserve"> </w:t>
      </w:r>
      <w:r>
        <w:t>образования.</w:t>
      </w:r>
    </w:p>
    <w:p w:rsidR="006F6F5F" w:rsidRDefault="0098410F">
      <w:pPr>
        <w:pStyle w:val="a3"/>
        <w:spacing w:before="72"/>
        <w:ind w:left="268" w:right="242" w:firstLine="284"/>
        <w:jc w:val="both"/>
      </w:pPr>
      <w:r>
        <w:t xml:space="preserve">Воспитание у ребенка нравственного понимания Вселен- ной, вместе с целостным мировоззрением, связью со всем, </w:t>
      </w:r>
      <w:r>
        <w:rPr>
          <w:spacing w:val="-5"/>
        </w:rPr>
        <w:t xml:space="preserve">что </w:t>
      </w:r>
      <w:r>
        <w:t>было создано, осознанием гражданского долга сделать мир лучше,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способностью</w:t>
      </w:r>
      <w:r>
        <w:rPr>
          <w:spacing w:val="-11"/>
        </w:rPr>
        <w:t xml:space="preserve"> </w:t>
      </w:r>
      <w:r>
        <w:t>сосуществовать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сотрудни- честве с другими, утверждае</w:t>
      </w:r>
      <w:r>
        <w:t>т автор, жизненно важно для роста и</w:t>
      </w:r>
      <w:r>
        <w:rPr>
          <w:spacing w:val="-8"/>
        </w:rPr>
        <w:t xml:space="preserve"> </w:t>
      </w:r>
      <w:r>
        <w:t>прогресса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большей</w:t>
      </w:r>
      <w:r>
        <w:rPr>
          <w:spacing w:val="-7"/>
        </w:rPr>
        <w:t xml:space="preserve"> </w:t>
      </w:r>
      <w:r>
        <w:t>степени реализовать данный им</w:t>
      </w:r>
      <w:r>
        <w:rPr>
          <w:spacing w:val="-1"/>
        </w:rPr>
        <w:t xml:space="preserve"> </w:t>
      </w:r>
      <w:r>
        <w:t>потенциал.</w:t>
      </w:r>
    </w:p>
    <w:p w:rsidR="006F6F5F" w:rsidRDefault="0098410F">
      <w:pPr>
        <w:pStyle w:val="a3"/>
        <w:spacing w:before="1"/>
        <w:ind w:left="268" w:right="242" w:firstLine="284"/>
        <w:jc w:val="both"/>
      </w:pPr>
      <w:r>
        <w:t>Автор</w:t>
      </w:r>
      <w:r>
        <w:rPr>
          <w:spacing w:val="-12"/>
        </w:rPr>
        <w:t xml:space="preserve"> </w:t>
      </w:r>
      <w:r>
        <w:t>подробно</w:t>
      </w:r>
      <w:r>
        <w:rPr>
          <w:spacing w:val="-12"/>
        </w:rPr>
        <w:t xml:space="preserve"> </w:t>
      </w:r>
      <w:r>
        <w:t>объясняет,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вдали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конкурентных</w:t>
      </w:r>
      <w:r>
        <w:rPr>
          <w:spacing w:val="-12"/>
        </w:rPr>
        <w:t xml:space="preserve"> </w:t>
      </w:r>
      <w:r>
        <w:t>дик- татов потоковой передачи, оценки, вознаграждения и наказа- ния (безжалостной системы, которая подрывает уверенность и творческий</w:t>
      </w:r>
      <w:r>
        <w:rPr>
          <w:spacing w:val="-13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чьей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почти</w:t>
      </w:r>
      <w:r>
        <w:rPr>
          <w:spacing w:val="-13"/>
        </w:rPr>
        <w:t xml:space="preserve"> </w:t>
      </w:r>
      <w:r>
        <w:t>нет доказательств), дети будут процветать. И кроме того, окамене- лые факты сл</w:t>
      </w:r>
      <w:r>
        <w:t>едует отделять от учебников и воплощать их в жизнь, связав их с реальными ситуациями или деятельностью, чтобы увидеть их более широкие и многослойные контексты, использующие тематический подход – чтобы дать ребенку бо- лее полное понимание ключевых (и абст</w:t>
      </w:r>
      <w:r>
        <w:t>рактных) вопросов. Таким образом, это позволит развивать их понимание жиз- ненно важных эмоциональных и социальных</w:t>
      </w:r>
      <w:r>
        <w:rPr>
          <w:spacing w:val="-2"/>
        </w:rPr>
        <w:t xml:space="preserve"> </w:t>
      </w:r>
      <w:r>
        <w:t>уровней.</w:t>
      </w:r>
    </w:p>
    <w:p w:rsidR="006F6F5F" w:rsidRDefault="0098410F">
      <w:pPr>
        <w:pStyle w:val="a3"/>
        <w:ind w:left="268" w:right="242" w:firstLine="284"/>
        <w:jc w:val="both"/>
      </w:pPr>
      <w:r>
        <w:t>Работа также призывает к использованию последних инно- вационных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технологий,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образо- вательный опыт вдо</w:t>
      </w:r>
      <w:r>
        <w:t>хновляющим. Это сделает из фактической учебной среды (класс и школа) динамичное и интересное ме- сто,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учитель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lastRenderedPageBreak/>
        <w:t>«начальник</w:t>
      </w:r>
      <w:r>
        <w:rPr>
          <w:spacing w:val="-13"/>
        </w:rPr>
        <w:t xml:space="preserve"> </w:t>
      </w:r>
      <w:r>
        <w:t>участка»,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мудрый</w:t>
      </w:r>
      <w:r>
        <w:rPr>
          <w:spacing w:val="-12"/>
        </w:rPr>
        <w:t xml:space="preserve"> </w:t>
      </w:r>
      <w:r>
        <w:t>образец</w:t>
      </w:r>
      <w:r>
        <w:rPr>
          <w:spacing w:val="-13"/>
        </w:rPr>
        <w:t xml:space="preserve"> </w:t>
      </w:r>
      <w:r>
        <w:t>для подражания, способный воспитывать в ребенке</w:t>
      </w:r>
      <w:r>
        <w:rPr>
          <w:spacing w:val="-4"/>
        </w:rPr>
        <w:t xml:space="preserve"> </w:t>
      </w:r>
      <w:r>
        <w:t>лучшее.</w:t>
      </w:r>
    </w:p>
    <w:p w:rsidR="00E7435B" w:rsidRDefault="0098410F" w:rsidP="00E7435B">
      <w:pPr>
        <w:pStyle w:val="a3"/>
        <w:ind w:left="268" w:right="242" w:firstLine="284"/>
        <w:jc w:val="both"/>
      </w:pPr>
      <w:r>
        <w:t>И, наконец, для мусульманских школ Божестве</w:t>
      </w:r>
      <w:r>
        <w:t>нное всегда должно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сердце</w:t>
      </w:r>
      <w:r>
        <w:rPr>
          <w:spacing w:val="-11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чему</w:t>
      </w:r>
      <w:r>
        <w:rPr>
          <w:spacing w:val="-12"/>
        </w:rPr>
        <w:t xml:space="preserve"> </w:t>
      </w:r>
      <w:r>
        <w:t>учат.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механически</w:t>
      </w:r>
      <w:r>
        <w:rPr>
          <w:spacing w:val="-11"/>
        </w:rPr>
        <w:t xml:space="preserve"> </w:t>
      </w:r>
      <w:r>
        <w:t>жест- ким способом, как в современной практике, а таким образом, который вызывает глубокую любовь и признательность как к Нему, так и к Его пророкам, откровениям человечеству и Ко- рану.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всем.</w:t>
      </w:r>
      <w:r>
        <w:rPr>
          <w:spacing w:val="-6"/>
        </w:rPr>
        <w:t xml:space="preserve"> </w:t>
      </w:r>
      <w:r>
        <w:t>Общение с детьми других конфессий и обучение уважению к убежде- ниям других, а также к правам всех людей, – следует давать де- тям не биполярную версию реальности, а многоконфессио- нальную и многокультурную п</w:t>
      </w:r>
      <w:r>
        <w:t>ерспективу, которая позволяет интегрироваться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широкое</w:t>
      </w:r>
      <w:r>
        <w:rPr>
          <w:spacing w:val="-14"/>
        </w:rPr>
        <w:t xml:space="preserve"> </w:t>
      </w:r>
      <w:r>
        <w:t>общество,</w:t>
      </w:r>
      <w:r>
        <w:rPr>
          <w:spacing w:val="-15"/>
        </w:rPr>
        <w:t xml:space="preserve"> </w:t>
      </w:r>
      <w:r>
        <w:t>сохраняя</w:t>
      </w:r>
      <w:r>
        <w:rPr>
          <w:spacing w:val="-14"/>
        </w:rPr>
        <w:t xml:space="preserve"> </w:t>
      </w:r>
      <w:r>
        <w:t>сильную</w:t>
      </w:r>
      <w:r>
        <w:rPr>
          <w:spacing w:val="-15"/>
        </w:rPr>
        <w:t xml:space="preserve"> </w:t>
      </w:r>
      <w:r>
        <w:t>иден- тичность.</w:t>
      </w:r>
    </w:p>
    <w:p w:rsidR="006F6F5F" w:rsidRDefault="0098410F" w:rsidP="00E7435B">
      <w:pPr>
        <w:pStyle w:val="a3"/>
        <w:ind w:left="268" w:right="242" w:firstLine="284"/>
        <w:jc w:val="both"/>
      </w:pPr>
      <w:r>
        <w:t>Э</w:t>
      </w:r>
      <w:r>
        <w:t>та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публикуется</w:t>
      </w:r>
      <w:r>
        <w:rPr>
          <w:spacing w:val="-9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текущим</w:t>
      </w:r>
      <w:r>
        <w:rPr>
          <w:spacing w:val="-8"/>
        </w:rPr>
        <w:t xml:space="preserve"> </w:t>
      </w:r>
      <w:r>
        <w:t>акцентом</w:t>
      </w:r>
      <w:r>
        <w:rPr>
          <w:spacing w:val="-10"/>
        </w:rPr>
        <w:t xml:space="preserve"> </w:t>
      </w:r>
      <w:r>
        <w:t xml:space="preserve">МИ- ИМа на продвижении образования в мусульманских </w:t>
      </w:r>
      <w:r>
        <w:rPr>
          <w:spacing w:val="-4"/>
        </w:rPr>
        <w:t xml:space="preserve">обще- </w:t>
      </w:r>
      <w:r>
        <w:t>ствах,</w:t>
      </w:r>
      <w:r>
        <w:rPr>
          <w:spacing w:val="-13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придать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интеллектуальному</w:t>
      </w:r>
      <w:r>
        <w:rPr>
          <w:spacing w:val="-12"/>
        </w:rPr>
        <w:t xml:space="preserve"> </w:t>
      </w:r>
      <w:r>
        <w:t>развитию,</w:t>
      </w:r>
      <w:r>
        <w:rPr>
          <w:spacing w:val="-12"/>
        </w:rPr>
        <w:t xml:space="preserve"> </w:t>
      </w:r>
      <w:r>
        <w:t>и вынести знания за пределы пассивного восприятия – к приме- нению, которое будет стремиться к улучшению жизни челове- чества. По существу, важно вернуть духовность, мораль и жиз- ненную</w:t>
      </w:r>
      <w:r>
        <w:rPr>
          <w:spacing w:val="-8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ориентировал</w:t>
      </w:r>
      <w:r>
        <w:t>ась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мате- риальное</w:t>
      </w:r>
      <w:r>
        <w:rPr>
          <w:spacing w:val="-10"/>
        </w:rPr>
        <w:t xml:space="preserve"> </w:t>
      </w:r>
      <w:r>
        <w:t>продвижение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всего,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узнается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считается полезным.</w:t>
      </w:r>
    </w:p>
    <w:p w:rsidR="006F6F5F" w:rsidRDefault="0098410F">
      <w:pPr>
        <w:pStyle w:val="a3"/>
        <w:ind w:left="268" w:right="242" w:firstLine="284"/>
        <w:jc w:val="both"/>
      </w:pPr>
      <w:r>
        <w:t>Надеемся,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представленная</w:t>
      </w:r>
      <w:r>
        <w:rPr>
          <w:spacing w:val="-16"/>
        </w:rPr>
        <w:t xml:space="preserve"> </w:t>
      </w:r>
      <w:r>
        <w:t>экспозиция</w:t>
      </w:r>
      <w:r>
        <w:rPr>
          <w:spacing w:val="-16"/>
        </w:rPr>
        <w:t xml:space="preserve"> </w:t>
      </w:r>
      <w:r>
        <w:t>повысит</w:t>
      </w:r>
      <w:r>
        <w:rPr>
          <w:spacing w:val="-16"/>
        </w:rPr>
        <w:t xml:space="preserve"> </w:t>
      </w:r>
      <w:r>
        <w:t>осведом- ленность в обсуждаемых вопросах и принесет пользу читате- лям с предложенной</w:t>
      </w:r>
      <w:r>
        <w:rPr>
          <w:spacing w:val="-1"/>
        </w:rPr>
        <w:t xml:space="preserve"> </w:t>
      </w:r>
      <w:r>
        <w:t>перспективы.</w:t>
      </w:r>
    </w:p>
    <w:p w:rsidR="006F6F5F" w:rsidRDefault="0098410F">
      <w:pPr>
        <w:pStyle w:val="a3"/>
        <w:ind w:left="268" w:right="242" w:firstLine="284"/>
        <w:jc w:val="both"/>
      </w:pPr>
      <w:r>
        <w:t>Даты, которые приводятся в соответствии с исламским ка- лендарем (хиджра) – помечены «АН». В ином случае они сле- дуют григорианскому календарю и помечены «до н. э.» где необходимо. Арабские слова выделены курсивом, кроме тех, которые</w:t>
      </w:r>
      <w:r>
        <w:rPr>
          <w:spacing w:val="-13"/>
        </w:rPr>
        <w:t xml:space="preserve"> </w:t>
      </w:r>
      <w:r>
        <w:t>вошли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исполь</w:t>
      </w:r>
      <w:r>
        <w:lastRenderedPageBreak/>
        <w:t>з</w:t>
      </w:r>
      <w:r>
        <w:t>ование.</w:t>
      </w:r>
      <w:r>
        <w:rPr>
          <w:spacing w:val="-13"/>
        </w:rPr>
        <w:t xml:space="preserve"> </w:t>
      </w:r>
      <w:r>
        <w:t>Диакритические</w:t>
      </w:r>
      <w:r>
        <w:rPr>
          <w:spacing w:val="-13"/>
        </w:rPr>
        <w:t xml:space="preserve"> </w:t>
      </w:r>
      <w:r>
        <w:t>знаки были добавлены только к тем арабским именам, которые не считаются современными. Английские переводы взяты из арабских ссылок</w:t>
      </w:r>
      <w:r>
        <w:rPr>
          <w:spacing w:val="-2"/>
        </w:rPr>
        <w:t xml:space="preserve"> </w:t>
      </w:r>
      <w:r>
        <w:t>автора.</w:t>
      </w:r>
    </w:p>
    <w:p w:rsidR="006F6F5F" w:rsidRDefault="0098410F">
      <w:pPr>
        <w:pStyle w:val="a3"/>
        <w:ind w:left="268" w:right="242" w:firstLine="284"/>
        <w:jc w:val="both"/>
      </w:pPr>
      <w:r>
        <w:t xml:space="preserve">С момента своего основания в 1981, МИИМ служил круп- ным центром содействия серьезным научным </w:t>
      </w:r>
      <w:r>
        <w:t>усилиям. С этой целью он десятилетиями проводил многочисленные про- граммы исследований, семинары и конференции, а также пуб- ликации научных работ, специализирующихся на обществен- ных науках и некоторых сферах богословия, которых на сего- дняшний день на</w:t>
      </w:r>
      <w:r>
        <w:t>считывается более семисот на английском и арабском языках, многие из которых были переведены на дру- гие мировые языки.</w:t>
      </w:r>
    </w:p>
    <w:p w:rsidR="006F6F5F" w:rsidRDefault="0098410F">
      <w:pPr>
        <w:pStyle w:val="a3"/>
        <w:ind w:left="268" w:right="242" w:firstLine="284"/>
        <w:jc w:val="both"/>
      </w:pPr>
      <w:r>
        <w:t>Мы хотели бы поблагодарить всех тех, кто прямо или кос- венно участвовал в завершении этой книги, в том числе Сьюзан Дуглас, Энн Х. Редд</w:t>
      </w:r>
      <w:r>
        <w:t>инг и Эмили С. Смит за их редак- ционную работу. Пусть Бог наградит их за все усилия.</w:t>
      </w:r>
    </w:p>
    <w:p w:rsidR="006F6F5F" w:rsidRDefault="006F6F5F">
      <w:pPr>
        <w:pStyle w:val="a3"/>
        <w:spacing w:before="2"/>
      </w:pPr>
    </w:p>
    <w:p w:rsidR="006F6F5F" w:rsidRDefault="0098410F">
      <w:pPr>
        <w:pStyle w:val="a3"/>
        <w:spacing w:line="269" w:lineRule="exact"/>
        <w:ind w:left="4136"/>
      </w:pPr>
      <w:r>
        <w:t>ХИШАМ АЛЬ</w:t>
      </w:r>
      <w:r>
        <w:rPr>
          <w:spacing w:val="-4"/>
        </w:rPr>
        <w:t xml:space="preserve"> </w:t>
      </w:r>
      <w:r>
        <w:t>ТАЛИБ</w:t>
      </w:r>
    </w:p>
    <w:p w:rsidR="006F6F5F" w:rsidRDefault="0098410F">
      <w:pPr>
        <w:spacing w:line="269" w:lineRule="exact"/>
        <w:ind w:left="180" w:right="242"/>
        <w:jc w:val="right"/>
        <w:rPr>
          <w:i/>
          <w:sz w:val="24"/>
        </w:rPr>
      </w:pPr>
      <w:r>
        <w:rPr>
          <w:i/>
          <w:sz w:val="24"/>
        </w:rPr>
        <w:t>Продвижение образования в мусульманских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обществах</w:t>
      </w:r>
    </w:p>
    <w:p w:rsidR="006F6F5F" w:rsidRDefault="0098410F">
      <w:pPr>
        <w:pStyle w:val="a3"/>
        <w:spacing w:line="269" w:lineRule="exact"/>
        <w:ind w:left="180" w:right="242"/>
        <w:jc w:val="right"/>
      </w:pPr>
      <w:r>
        <w:t>Январь,</w:t>
      </w:r>
      <w:r>
        <w:rPr>
          <w:spacing w:val="-5"/>
        </w:rPr>
        <w:t xml:space="preserve"> </w:t>
      </w:r>
      <w:r>
        <w:t>2018</w:t>
      </w:r>
    </w:p>
    <w:p w:rsidR="006F6F5F" w:rsidRDefault="006F6F5F">
      <w:pPr>
        <w:spacing w:line="269" w:lineRule="exact"/>
        <w:jc w:val="right"/>
        <w:sectPr w:rsidR="006F6F5F" w:rsidSect="008F4F2D">
          <w:pgSz w:w="8510" w:h="12760"/>
          <w:pgMar w:top="1060" w:right="880" w:bottom="1260" w:left="880" w:header="0" w:footer="720" w:gutter="0"/>
          <w:cols w:space="720"/>
          <w:docGrid w:linePitch="299"/>
        </w:sectPr>
      </w:pPr>
    </w:p>
    <w:p w:rsidR="006F6F5F" w:rsidRDefault="0098410F" w:rsidP="00E7435B">
      <w:pPr>
        <w:pStyle w:val="1"/>
        <w:ind w:left="0" w:right="87"/>
      </w:pPr>
      <w:r>
        <w:lastRenderedPageBreak/>
        <w:t>1</w:t>
      </w:r>
    </w:p>
    <w:p w:rsidR="006F6F5F" w:rsidRDefault="0098410F" w:rsidP="00E7435B">
      <w:pPr>
        <w:spacing w:line="358" w:lineRule="exact"/>
        <w:ind w:right="-54"/>
        <w:jc w:val="center"/>
        <w:rPr>
          <w:sz w:val="32"/>
        </w:rPr>
      </w:pPr>
      <w:r>
        <w:rPr>
          <w:sz w:val="32"/>
        </w:rPr>
        <w:t>В</w:t>
      </w:r>
      <w:r>
        <w:rPr>
          <w:sz w:val="32"/>
        </w:rPr>
        <w:t>ведение</w:t>
      </w:r>
    </w:p>
    <w:p w:rsidR="006F6F5F" w:rsidRDefault="006F6F5F">
      <w:pPr>
        <w:pStyle w:val="a3"/>
        <w:spacing w:before="8"/>
        <w:rPr>
          <w:sz w:val="47"/>
        </w:rPr>
      </w:pPr>
    </w:p>
    <w:p w:rsidR="006F6F5F" w:rsidRDefault="0098410F">
      <w:pPr>
        <w:pStyle w:val="a3"/>
        <w:spacing w:line="237" w:lineRule="auto"/>
        <w:ind w:left="1202" w:right="242"/>
        <w:jc w:val="both"/>
      </w:pPr>
      <w:r>
        <w:pict>
          <v:shape id="_x0000_s1041" type="#_x0000_t202" style="position:absolute;left:0;text-align:left;margin-left:57.4pt;margin-top:-11.55pt;width:46.65pt;height:62.95pt;z-index:-251999232;mso-position-horizontal-relative:page" filled="f" stroked="f">
            <v:textbox inset="0,0,0,0">
              <w:txbxContent>
                <w:p w:rsidR="006F6F5F" w:rsidRDefault="0098410F">
                  <w:pPr>
                    <w:spacing w:line="1258" w:lineRule="exact"/>
                    <w:rPr>
                      <w:sz w:val="112"/>
                    </w:rPr>
                  </w:pPr>
                  <w:r>
                    <w:rPr>
                      <w:w w:val="99"/>
                      <w:sz w:val="112"/>
                    </w:rPr>
                    <w:t>М</w:t>
                  </w:r>
                </w:p>
              </w:txbxContent>
            </v:textbox>
            <w10:wrap anchorx="page"/>
          </v:shape>
        </w:pict>
      </w:r>
      <w:r>
        <w:t>усульманские родители с энтузиазмом приветство- вали</w:t>
      </w:r>
      <w:r>
        <w:rPr>
          <w:spacing w:val="-9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очных</w:t>
      </w:r>
      <w:r>
        <w:rPr>
          <w:spacing w:val="-9"/>
        </w:rPr>
        <w:t xml:space="preserve"> </w:t>
      </w:r>
      <w:r>
        <w:t>исламских</w:t>
      </w:r>
      <w:r>
        <w:rPr>
          <w:spacing w:val="-9"/>
        </w:rPr>
        <w:t xml:space="preserve"> </w:t>
      </w:r>
      <w:r>
        <w:t>школ</w:t>
      </w:r>
      <w:r>
        <w:rPr>
          <w:spacing w:val="-9"/>
        </w:rPr>
        <w:t xml:space="preserve"> </w:t>
      </w:r>
      <w:r>
        <w:t>в странах с мусульманским меньшинством. Салах –</w:t>
      </w:r>
      <w:r>
        <w:rPr>
          <w:spacing w:val="5"/>
        </w:rPr>
        <w:t xml:space="preserve"> </w:t>
      </w:r>
      <w:r>
        <w:t>это</w:t>
      </w:r>
    </w:p>
    <w:p w:rsidR="00A14D7C" w:rsidRDefault="0098410F">
      <w:pPr>
        <w:pStyle w:val="a3"/>
        <w:spacing w:line="237" w:lineRule="auto"/>
        <w:ind w:left="180" w:right="242"/>
        <w:jc w:val="right"/>
      </w:pPr>
      <w:r>
        <w:t>часть</w:t>
      </w:r>
      <w:r>
        <w:rPr>
          <w:spacing w:val="-12"/>
        </w:rPr>
        <w:t xml:space="preserve"> </w:t>
      </w:r>
      <w:r>
        <w:t>дня;</w:t>
      </w:r>
      <w:r>
        <w:rPr>
          <w:spacing w:val="-12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изучают</w:t>
      </w:r>
      <w:r>
        <w:rPr>
          <w:spacing w:val="-12"/>
        </w:rPr>
        <w:t xml:space="preserve"> </w:t>
      </w:r>
      <w:r>
        <w:t>арабский</w:t>
      </w:r>
      <w:r>
        <w:rPr>
          <w:spacing w:val="-12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Коран;</w:t>
      </w:r>
      <w:r>
        <w:rPr>
          <w:spacing w:val="-12"/>
        </w:rPr>
        <w:t xml:space="preserve"> </w:t>
      </w:r>
      <w:r>
        <w:t>классы</w:t>
      </w:r>
      <w:r>
        <w:rPr>
          <w:spacing w:val="-12"/>
        </w:rPr>
        <w:t xml:space="preserve"> </w:t>
      </w:r>
      <w:r>
        <w:t xml:space="preserve">обычно </w:t>
      </w:r>
      <w:r>
        <w:t>небольшие,</w:t>
      </w:r>
      <w:r>
        <w:rPr>
          <w:spacing w:val="25"/>
        </w:rPr>
        <w:t xml:space="preserve"> </w:t>
      </w:r>
      <w:r>
        <w:t>сотрудники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чувствуют</w:t>
      </w:r>
      <w:r>
        <w:rPr>
          <w:spacing w:val="26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своем месте, что вызывает семейную атмосферу; пут</w:t>
      </w:r>
      <w:r>
        <w:t>аница</w:t>
      </w:r>
      <w:r>
        <w:rPr>
          <w:spacing w:val="5"/>
        </w:rPr>
        <w:t xml:space="preserve"> </w:t>
      </w:r>
      <w:r>
        <w:t>из-за</w:t>
      </w:r>
      <w:r>
        <w:rPr>
          <w:spacing w:val="11"/>
        </w:rPr>
        <w:t xml:space="preserve"> </w:t>
      </w:r>
      <w:r>
        <w:t>раз- ных</w:t>
      </w:r>
      <w:r>
        <w:rPr>
          <w:spacing w:val="-10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 w:rsidR="00A14D7C">
        <w:t>смягчается.</w:t>
      </w:r>
    </w:p>
    <w:p w:rsidR="006F6F5F" w:rsidRDefault="0098410F" w:rsidP="00A14D7C">
      <w:pPr>
        <w:pStyle w:val="a3"/>
        <w:spacing w:line="237" w:lineRule="auto"/>
        <w:ind w:left="284" w:right="87" w:firstLine="284"/>
        <w:jc w:val="both"/>
      </w:pPr>
      <w:r>
        <w:t>Однако нам еще предстоит пройти долгий путь.</w:t>
      </w:r>
      <w:r w:rsidRPr="00A14D7C">
        <w:t xml:space="preserve"> </w:t>
      </w:r>
      <w:r>
        <w:t>Нам</w:t>
      </w:r>
      <w:r w:rsidRPr="00A14D7C">
        <w:t xml:space="preserve"> </w:t>
      </w:r>
      <w:r>
        <w:t>нужно глубоко</w:t>
      </w:r>
      <w:r w:rsidRPr="00A14D7C">
        <w:t xml:space="preserve"> </w:t>
      </w:r>
      <w:r>
        <w:t>задуматься</w:t>
      </w:r>
      <w:r w:rsidRPr="00A14D7C">
        <w:t xml:space="preserve"> </w:t>
      </w:r>
      <w:r>
        <w:t>о</w:t>
      </w:r>
      <w:r w:rsidRPr="00A14D7C">
        <w:t xml:space="preserve"> </w:t>
      </w:r>
      <w:r>
        <w:t>применении</w:t>
      </w:r>
      <w:r w:rsidRPr="00A14D7C">
        <w:t xml:space="preserve"> </w:t>
      </w:r>
      <w:r>
        <w:t>наших</w:t>
      </w:r>
      <w:r w:rsidRPr="00A14D7C">
        <w:t xml:space="preserve"> </w:t>
      </w:r>
      <w:r>
        <w:t>фундаментальных</w:t>
      </w:r>
      <w:r w:rsidRPr="00A14D7C">
        <w:t xml:space="preserve"> </w:t>
      </w:r>
      <w:r>
        <w:t xml:space="preserve">ис- ламских принципов. Не только о том, </w:t>
      </w:r>
      <w:r w:rsidRPr="00A14D7C">
        <w:t xml:space="preserve">чему </w:t>
      </w:r>
      <w:r>
        <w:t>мы учим, но</w:t>
      </w:r>
      <w:r w:rsidRPr="00A14D7C">
        <w:t xml:space="preserve"> </w:t>
      </w:r>
      <w:r>
        <w:t>о</w:t>
      </w:r>
      <w:r w:rsidRPr="00A14D7C">
        <w:t xml:space="preserve"> </w:t>
      </w:r>
      <w:r>
        <w:t xml:space="preserve">том, </w:t>
      </w:r>
      <w:r w:rsidRPr="00A14D7C">
        <w:t xml:space="preserve">как </w:t>
      </w:r>
      <w:r>
        <w:t>мы учим. Оживление парадигмы</w:t>
      </w:r>
      <w:r w:rsidRPr="00A14D7C">
        <w:t xml:space="preserve"> </w:t>
      </w:r>
      <w:r>
        <w:t>исламской</w:t>
      </w:r>
      <w:r w:rsidRPr="00A14D7C">
        <w:t xml:space="preserve"> </w:t>
      </w:r>
      <w:r>
        <w:t>образователь- ной философии потребует</w:t>
      </w:r>
      <w:r w:rsidRPr="00A14D7C">
        <w:t xml:space="preserve"> </w:t>
      </w:r>
      <w:r>
        <w:t>заблаговременного,</w:t>
      </w:r>
      <w:r w:rsidRPr="00A14D7C">
        <w:t xml:space="preserve"> </w:t>
      </w:r>
      <w:r w:rsidRPr="00A14D7C">
        <w:t>информиро-</w:t>
      </w:r>
      <w:r>
        <w:t xml:space="preserve"> ванного анализа: иджихада (независимое</w:t>
      </w:r>
      <w:r w:rsidRPr="00A14D7C">
        <w:t xml:space="preserve"> </w:t>
      </w:r>
      <w:r>
        <w:t>рассуждение).</w:t>
      </w:r>
      <w:r w:rsidRPr="00A14D7C">
        <w:t xml:space="preserve"> </w:t>
      </w:r>
      <w:r>
        <w:t>Это значит бросить вызов статусу кво; подходить к</w:t>
      </w:r>
      <w:r w:rsidRPr="00A14D7C">
        <w:t xml:space="preserve"> </w:t>
      </w:r>
      <w:r>
        <w:t>привычному со скептицизмом;</w:t>
      </w:r>
      <w:r w:rsidRPr="00A14D7C">
        <w:t xml:space="preserve"> </w:t>
      </w:r>
      <w:r>
        <w:t>и</w:t>
      </w:r>
      <w:r w:rsidRPr="00A14D7C">
        <w:t xml:space="preserve"> </w:t>
      </w:r>
      <w:r>
        <w:t>тщательно</w:t>
      </w:r>
      <w:r w:rsidRPr="00A14D7C">
        <w:t xml:space="preserve"> </w:t>
      </w:r>
      <w:r>
        <w:t>исслед</w:t>
      </w:r>
      <w:r>
        <w:t>овать</w:t>
      </w:r>
      <w:r w:rsidRPr="00A14D7C">
        <w:t xml:space="preserve"> </w:t>
      </w:r>
      <w:r>
        <w:t>историю</w:t>
      </w:r>
      <w:r w:rsidRPr="00A14D7C">
        <w:t xml:space="preserve"> </w:t>
      </w:r>
      <w:r>
        <w:t>того,</w:t>
      </w:r>
      <w:r w:rsidRPr="00A14D7C">
        <w:t xml:space="preserve"> </w:t>
      </w:r>
      <w:r>
        <w:t>почему и</w:t>
      </w:r>
      <w:r w:rsidRPr="00A14D7C">
        <w:t xml:space="preserve"> </w:t>
      </w:r>
      <w:r>
        <w:t>как</w:t>
      </w:r>
      <w:r w:rsidRPr="00A14D7C">
        <w:t xml:space="preserve"> </w:t>
      </w:r>
      <w:r>
        <w:t>превалирует</w:t>
      </w:r>
      <w:r w:rsidRPr="00A14D7C">
        <w:t xml:space="preserve"> </w:t>
      </w:r>
      <w:r>
        <w:t>общая</w:t>
      </w:r>
      <w:r w:rsidRPr="00A14D7C">
        <w:t xml:space="preserve"> </w:t>
      </w:r>
      <w:r>
        <w:t>методология</w:t>
      </w:r>
      <w:r w:rsidRPr="00A14D7C">
        <w:t xml:space="preserve"> </w:t>
      </w:r>
      <w:r>
        <w:t>для</w:t>
      </w:r>
      <w:r w:rsidRPr="00A14D7C">
        <w:t xml:space="preserve"> </w:t>
      </w:r>
      <w:r>
        <w:t>подавляющего</w:t>
      </w:r>
      <w:r w:rsidRPr="00A14D7C">
        <w:t xml:space="preserve"> </w:t>
      </w:r>
      <w:r>
        <w:t>боль-</w:t>
      </w:r>
      <w:r>
        <w:t>шинства школ всех видов.</w:t>
      </w:r>
    </w:p>
    <w:p w:rsidR="006F6F5F" w:rsidRDefault="0098410F">
      <w:pPr>
        <w:pStyle w:val="a3"/>
        <w:spacing w:before="2" w:line="237" w:lineRule="auto"/>
        <w:ind w:left="268" w:right="242" w:firstLine="284"/>
        <w:jc w:val="both"/>
      </w:pPr>
      <w:r>
        <w:t>Как правило, мы имеем право учить в соответствии с</w:t>
      </w:r>
      <w:r>
        <w:rPr>
          <w:spacing w:val="-33"/>
        </w:rPr>
        <w:t xml:space="preserve"> </w:t>
      </w:r>
      <w:r>
        <w:t>нашей собственной педагогикой, но мы не можем воспользоваться этим правом, пока не дадим четкого определения нашим</w:t>
      </w:r>
      <w:r>
        <w:rPr>
          <w:spacing w:val="-30"/>
        </w:rPr>
        <w:t xml:space="preserve"> </w:t>
      </w:r>
      <w:r>
        <w:t>наме- рениям, видению и цели. Это требует принятия на себя роли аутсайдера; отделить себя от образовательной культуры, кото- рую мы без усили</w:t>
      </w:r>
      <w:r>
        <w:t>й – и, возможно, бездумно – поглотили из нашего окружения; внимательно и критиче</w:t>
      </w:r>
      <w:r>
        <w:lastRenderedPageBreak/>
        <w:t>ски посмотреть на вид образования, которое мы увековечиваем; и задаваться во- просом – соответствует ли цель, мировоззрение, видение и миссия</w:t>
      </w:r>
      <w:r>
        <w:rPr>
          <w:spacing w:val="-1"/>
        </w:rPr>
        <w:t xml:space="preserve"> </w:t>
      </w:r>
      <w:r>
        <w:t>исламу.</w:t>
      </w:r>
    </w:p>
    <w:p w:rsidR="006F6F5F" w:rsidRDefault="0098410F" w:rsidP="00E7435B">
      <w:pPr>
        <w:pStyle w:val="a3"/>
        <w:spacing w:before="3"/>
        <w:ind w:left="268" w:right="242" w:firstLine="284"/>
        <w:jc w:val="both"/>
      </w:pPr>
      <w:r>
        <w:t>Современная</w:t>
      </w:r>
      <w:r>
        <w:rPr>
          <w:spacing w:val="-15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ос</w:t>
      </w:r>
      <w:r>
        <w:t>новывается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соглашениях,</w:t>
      </w:r>
      <w:r>
        <w:rPr>
          <w:spacing w:val="-14"/>
        </w:rPr>
        <w:t xml:space="preserve"> </w:t>
      </w:r>
      <w:r>
        <w:t>ко- торые не вызывают сомнений. Просто потому, что они стали частью</w:t>
      </w:r>
      <w:r>
        <w:rPr>
          <w:spacing w:val="-17"/>
        </w:rPr>
        <w:t xml:space="preserve"> </w:t>
      </w:r>
      <w:r>
        <w:t>нормативной</w:t>
      </w:r>
      <w:r>
        <w:rPr>
          <w:spacing w:val="-16"/>
        </w:rPr>
        <w:t xml:space="preserve"> </w:t>
      </w:r>
      <w:r>
        <w:t>школьной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распространяющи-</w:t>
      </w:r>
      <w:r>
        <w:t>е</w:t>
      </w:r>
      <w:r>
        <w:t>ся, глубоко укоренившиеся предположения и практики</w:t>
      </w:r>
      <w:r>
        <w:rPr>
          <w:spacing w:val="-38"/>
        </w:rPr>
        <w:t xml:space="preserve"> </w:t>
      </w:r>
      <w:r>
        <w:t xml:space="preserve">укоре- нились, став тем, что Джером Брунер назвал «народной педа- гогикой», а Дэвид Тьяк и Ларри Кубан – «грамматикой обуче- ния». Крайне важно, чтобы мы критически проанализировали такое предположение. Всегда нелегко – и даже рискованно – выйти за рамки. </w:t>
      </w:r>
      <w:r>
        <w:t>Так иногда мы склонны цепляться за устарев- шую методологию, от которой отказались те, кто стремится к лучшей модели практики; или мы подчеркиваем запоминание материала, которое не вдохновляет и не поощряет</w:t>
      </w:r>
      <w:r>
        <w:rPr>
          <w:spacing w:val="-28"/>
        </w:rPr>
        <w:t xml:space="preserve"> </w:t>
      </w:r>
      <w:r>
        <w:t>дальнейшее понимание и мало актуально для тех, ко</w:t>
      </w:r>
      <w:r>
        <w:t>го мы</w:t>
      </w:r>
      <w:r>
        <w:rPr>
          <w:spacing w:val="-5"/>
        </w:rPr>
        <w:t xml:space="preserve"> </w:t>
      </w:r>
      <w:r>
        <w:t>учим.</w:t>
      </w:r>
    </w:p>
    <w:p w:rsidR="006F6F5F" w:rsidRDefault="0098410F">
      <w:pPr>
        <w:pStyle w:val="a3"/>
        <w:spacing w:before="5" w:line="237" w:lineRule="auto"/>
        <w:ind w:left="268" w:right="242" w:firstLine="284"/>
        <w:jc w:val="both"/>
      </w:pPr>
      <w:r>
        <w:t>Некоторые родители и учителя в первую очередь полага- ются на исламский бихевиоризм. Есть учителя, которые, в от- личие от Пророка Мухаммеда (с.а.а.с.</w:t>
      </w:r>
      <w:r w:rsidR="00E7435B">
        <w:rPr>
          <w:rStyle w:val="ac"/>
        </w:rPr>
        <w:footnoteReference w:id="1"/>
      </w:r>
      <w:r>
        <w:t>), не одобряют вопросы, обращаются с детьми без уважения и вообще являются пло- хими образцам</w:t>
      </w:r>
      <w:r>
        <w:t>и для подражания. Некоторые школы – даже специально построенные школы – имеют маленькие тесные классы, которые не оставляют пространства для любого сов- местного, практического или экспериментального обучения.</w:t>
      </w:r>
    </w:p>
    <w:p w:rsidR="006F6F5F" w:rsidRDefault="0098410F">
      <w:pPr>
        <w:pStyle w:val="a3"/>
        <w:ind w:left="268" w:right="242" w:firstLine="284"/>
        <w:jc w:val="both"/>
      </w:pPr>
      <w:r>
        <w:t xml:space="preserve">Усман Бугайе удачно подвел итоги сегодняшнего </w:t>
      </w:r>
      <w:r>
        <w:t>ислам- ского образования, когда восклицал:</w:t>
      </w:r>
    </w:p>
    <w:p w:rsidR="006F6F5F" w:rsidRDefault="006F6F5F">
      <w:pPr>
        <w:pStyle w:val="a3"/>
        <w:spacing w:before="11"/>
        <w:rPr>
          <w:sz w:val="22"/>
        </w:rPr>
      </w:pPr>
    </w:p>
    <w:p w:rsidR="006F6F5F" w:rsidRDefault="0098410F">
      <w:pPr>
        <w:pStyle w:val="a3"/>
        <w:ind w:left="552" w:right="526"/>
        <w:jc w:val="both"/>
      </w:pPr>
      <w:r>
        <w:t>Покинув границы знаний, мусульмане постепенно пере- стали производить знания, и деградировали до потреби- телей. Отойдя от передовой истории, они отступили от своих позиций создателей, перейдя в разряд жертв исто</w:t>
      </w:r>
      <w:r>
        <w:t>- рии, где и остались.</w:t>
      </w:r>
    </w:p>
    <w:p w:rsidR="006F6F5F" w:rsidRDefault="006F6F5F">
      <w:pPr>
        <w:pStyle w:val="a3"/>
        <w:spacing w:before="1"/>
        <w:rPr>
          <w:sz w:val="23"/>
        </w:rPr>
      </w:pPr>
    </w:p>
    <w:p w:rsidR="006F6F5F" w:rsidRDefault="0098410F" w:rsidP="00E7435B">
      <w:pPr>
        <w:pStyle w:val="a3"/>
        <w:ind w:left="268" w:right="242" w:firstLine="284"/>
        <w:jc w:val="both"/>
      </w:pPr>
      <w:r>
        <w:t>Прежде чем мы сможем вернуться в положение лидерства, даже для нас самих, мы должны изучить системы, которые мы решили</w:t>
      </w:r>
      <w:r w:rsidRPr="00E7435B">
        <w:t xml:space="preserve"> </w:t>
      </w:r>
      <w:r>
        <w:t>применять,</w:t>
      </w:r>
      <w:r w:rsidRPr="00E7435B">
        <w:t xml:space="preserve"> </w:t>
      </w:r>
      <w:r>
        <w:t>и</w:t>
      </w:r>
      <w:r w:rsidRPr="00E7435B">
        <w:t xml:space="preserve"> </w:t>
      </w:r>
      <w:r>
        <w:t>исследовать</w:t>
      </w:r>
      <w:r w:rsidRPr="00E7435B">
        <w:t xml:space="preserve"> </w:t>
      </w:r>
      <w:r>
        <w:t>с</w:t>
      </w:r>
      <w:r w:rsidRPr="00E7435B">
        <w:t xml:space="preserve"> </w:t>
      </w:r>
      <w:r>
        <w:t>точки</w:t>
      </w:r>
      <w:r w:rsidRPr="00E7435B">
        <w:t xml:space="preserve"> </w:t>
      </w:r>
      <w:r>
        <w:t>зрения</w:t>
      </w:r>
      <w:r w:rsidRPr="00E7435B">
        <w:t xml:space="preserve"> </w:t>
      </w:r>
      <w:r>
        <w:t>ислама.</w:t>
      </w:r>
      <w:r w:rsidRPr="00E7435B">
        <w:t xml:space="preserve"> </w:t>
      </w:r>
      <w:r>
        <w:t>Я</w:t>
      </w:r>
      <w:r w:rsidRPr="00E7435B">
        <w:t xml:space="preserve"> </w:t>
      </w:r>
      <w:r w:rsidR="00E7435B">
        <w:t>мо</w:t>
      </w:r>
      <w:r>
        <w:t>люсь, чтобы благодаря нашей роли ответственных людей, нацел</w:t>
      </w:r>
      <w:r>
        <w:t>енных на создание лучшего мира, мы снова оставили прочное моральное, духовное наследие для наших</w:t>
      </w:r>
      <w:r w:rsidRPr="00E7435B">
        <w:t xml:space="preserve"> </w:t>
      </w:r>
      <w:r>
        <w:t>детей.</w:t>
      </w:r>
    </w:p>
    <w:p w:rsidR="006F6F5F" w:rsidRDefault="0098410F" w:rsidP="00E7435B">
      <w:pPr>
        <w:pStyle w:val="a3"/>
        <w:spacing w:before="2"/>
        <w:ind w:left="268" w:right="242" w:firstLine="284"/>
        <w:jc w:val="both"/>
      </w:pPr>
      <w:r>
        <w:t>В течение последних лет мусульманские педагоги добились значительного прогресса, во многом благодаря усилиям Карен</w:t>
      </w:r>
      <w:r w:rsidR="00E7435B" w:rsidRPr="00E7435B">
        <w:t xml:space="preserve"> </w:t>
      </w:r>
      <w:r>
        <w:t>Кейуорт и исламских школ Лиги Америки; CISNA (Совет ис- ламских школ в Северной Америке); Надим Мемону и его</w:t>
      </w:r>
      <w:r>
        <w:rPr>
          <w:spacing w:val="-24"/>
        </w:rPr>
        <w:t xml:space="preserve"> </w:t>
      </w:r>
      <w:r>
        <w:t>учи- телям ислам</w:t>
      </w:r>
      <w:r>
        <w:t>ского образования Проекта в Торонто (Рази</w:t>
      </w:r>
      <w:r>
        <w:rPr>
          <w:spacing w:val="-43"/>
        </w:rPr>
        <w:t xml:space="preserve"> </w:t>
      </w:r>
      <w:r>
        <w:t>Обра- зование); работе Абдуллы Сахина и Джереми Хенцелл-Томаса в Англии; и ряду отдельных лидеров в исламских школах.</w:t>
      </w:r>
      <w:r>
        <w:rPr>
          <w:spacing w:val="-34"/>
        </w:rPr>
        <w:t xml:space="preserve"> </w:t>
      </w:r>
      <w:r>
        <w:t>Даст Бог, мы продолжим полагаться на их важнейшую</w:t>
      </w:r>
      <w:r>
        <w:rPr>
          <w:spacing w:val="-6"/>
        </w:rPr>
        <w:t xml:space="preserve"> </w:t>
      </w:r>
      <w:r>
        <w:t>работу.</w:t>
      </w:r>
    </w:p>
    <w:p w:rsidR="006F6F5F" w:rsidRDefault="0098410F">
      <w:pPr>
        <w:pStyle w:val="a3"/>
        <w:spacing w:before="4" w:line="237" w:lineRule="auto"/>
        <w:ind w:left="268" w:right="242" w:firstLine="284"/>
        <w:jc w:val="both"/>
      </w:pPr>
      <w:r>
        <w:t>Моя осознанность развивалось в течение</w:t>
      </w:r>
      <w:r>
        <w:t xml:space="preserve"> многих лет, </w:t>
      </w:r>
      <w:r>
        <w:rPr>
          <w:spacing w:val="-3"/>
        </w:rPr>
        <w:t xml:space="preserve">пре- </w:t>
      </w:r>
      <w:r>
        <w:t>имущественно за счет собственных детей, начиная с отрица- тельного опыта в школах выходного дня и тех трех лет, когда мы</w:t>
      </w:r>
      <w:r>
        <w:rPr>
          <w:spacing w:val="-16"/>
        </w:rPr>
        <w:t xml:space="preserve"> </w:t>
      </w:r>
      <w:r>
        <w:t>переехали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Саудовскую</w:t>
      </w:r>
      <w:r>
        <w:rPr>
          <w:spacing w:val="-16"/>
        </w:rPr>
        <w:t xml:space="preserve"> </w:t>
      </w:r>
      <w:r>
        <w:t>Аравию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записали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саудовские школы. Именно во время наших проб саудовской </w:t>
      </w:r>
      <w:r>
        <w:rPr>
          <w:spacing w:val="-3"/>
        </w:rPr>
        <w:t xml:space="preserve">школьной </w:t>
      </w:r>
      <w:r>
        <w:t>систем</w:t>
      </w:r>
      <w:r>
        <w:t>ы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впервые</w:t>
      </w:r>
      <w:r>
        <w:rPr>
          <w:spacing w:val="-13"/>
        </w:rPr>
        <w:t xml:space="preserve"> </w:t>
      </w:r>
      <w:r>
        <w:t>пришла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голову</w:t>
      </w:r>
      <w:r>
        <w:rPr>
          <w:spacing w:val="-11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американской</w:t>
      </w:r>
      <w:r>
        <w:rPr>
          <w:spacing w:val="-12"/>
        </w:rPr>
        <w:t xml:space="preserve"> </w:t>
      </w:r>
      <w:r>
        <w:t>ис- ламской школы. Я хотела дать мусульманским детям на выбор что-то, кроме того, что имелось на тот</w:t>
      </w:r>
      <w:r>
        <w:rPr>
          <w:spacing w:val="-6"/>
        </w:rPr>
        <w:t xml:space="preserve"> </w:t>
      </w:r>
      <w:r>
        <w:t>момент.</w:t>
      </w:r>
    </w:p>
    <w:p w:rsidR="006F6F5F" w:rsidRDefault="0098410F">
      <w:pPr>
        <w:pStyle w:val="a3"/>
        <w:spacing w:before="2" w:line="237" w:lineRule="auto"/>
        <w:ind w:left="268" w:right="242" w:firstLine="284"/>
        <w:jc w:val="both"/>
      </w:pPr>
      <w:r>
        <w:lastRenderedPageBreak/>
        <w:t xml:space="preserve">Несколько лет спустя – когда моим собственным детям от этого уже не было никакой пользы – я вместе с четырьмя дру- гими новообращенными женщинами открыла Исламскую Школу Сиэтла. Мы собирались только </w:t>
      </w:r>
      <w:r>
        <w:rPr>
          <w:i/>
        </w:rPr>
        <w:t xml:space="preserve">запустить </w:t>
      </w:r>
      <w:r>
        <w:t>школу. Ни одна из нас не планировала руководить</w:t>
      </w:r>
      <w:r>
        <w:t xml:space="preserve"> ею. Я недавно закон- чила докторскую диссертацию в сфере естественных наук и была занята консалтингом, публикацией документов и препо- даванием. Но, как подтвердят многие другие основатели школ, важность задачи может быстро получить приоритет над ранее по</w:t>
      </w:r>
      <w:r>
        <w:t>дставленным понятием «дела всей жизни».</w:t>
      </w:r>
    </w:p>
    <w:p w:rsidR="006F6F5F" w:rsidRDefault="0098410F">
      <w:pPr>
        <w:pStyle w:val="a3"/>
        <w:spacing w:before="4"/>
        <w:ind w:left="268" w:right="242" w:firstLine="284"/>
        <w:jc w:val="both"/>
      </w:pPr>
      <w:r>
        <w:t>В случае кризиса мы с мужем вмешивались, чтобы сохра- нить школу в действии.</w:t>
      </w:r>
    </w:p>
    <w:p w:rsidR="006F6F5F" w:rsidRDefault="0098410F" w:rsidP="004355D3">
      <w:pPr>
        <w:pStyle w:val="a3"/>
        <w:spacing w:line="237" w:lineRule="auto"/>
        <w:ind w:left="268" w:right="242" w:firstLine="284"/>
        <w:jc w:val="both"/>
      </w:pPr>
      <w:r>
        <w:t>Мы</w:t>
      </w:r>
      <w:r>
        <w:rPr>
          <w:spacing w:val="-9"/>
        </w:rPr>
        <w:t xml:space="preserve"> </w:t>
      </w:r>
      <w:r>
        <w:t>продолжали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вместе,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пе- ред его смертью в 2003. Я преподавала в течение нескольких лет на всех уровнях и р</w:t>
      </w:r>
      <w:r>
        <w:t xml:space="preserve">азработала свою собственную филосо- фию обучения, но я не могу сказать, что за эти прошедшие годы я сформулировала конкретное понимание того, чем должна быть исламская школа. Тем не менее, сделав свой вы- бор сосредоточиться на воспитании детей-мусульман, </w:t>
      </w:r>
      <w:r>
        <w:t>я знала, что мне нужно то же усердие, с которым я приступала к своим научным исследованиям. На протяжении всего моего путеше- ствия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значительной</w:t>
      </w:r>
      <w:r>
        <w:rPr>
          <w:spacing w:val="-15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опиралась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отдельных людей, которые, хотя и прочно укоренились в традиционном исламе,</w:t>
      </w:r>
      <w:r>
        <w:rPr>
          <w:spacing w:val="48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т</w:t>
      </w:r>
      <w:r>
        <w:t>акже</w:t>
      </w:r>
      <w:r>
        <w:rPr>
          <w:spacing w:val="49"/>
        </w:rPr>
        <w:t xml:space="preserve"> </w:t>
      </w:r>
      <w:r>
        <w:t>имели</w:t>
      </w:r>
      <w:r>
        <w:rPr>
          <w:spacing w:val="48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Западом</w:t>
      </w:r>
      <w:r>
        <w:rPr>
          <w:spacing w:val="49"/>
        </w:rPr>
        <w:t xml:space="preserve"> </w:t>
      </w:r>
      <w:r>
        <w:t>и,</w:t>
      </w:r>
      <w:r>
        <w:rPr>
          <w:spacing w:val="48"/>
        </w:rPr>
        <w:t xml:space="preserve"> </w:t>
      </w:r>
      <w:r>
        <w:t>таким</w:t>
      </w:r>
      <w:r>
        <w:rPr>
          <w:spacing w:val="49"/>
        </w:rPr>
        <w:t xml:space="preserve"> </w:t>
      </w:r>
      <w:r>
        <w:t>образом,</w:t>
      </w:r>
      <w:r w:rsidR="004355D3" w:rsidRPr="004355D3">
        <w:t xml:space="preserve"> </w:t>
      </w:r>
      <w:r>
        <w:t>м</w:t>
      </w:r>
      <w:r>
        <w:t>огли вдумчиво применять принципы иджтихада и жить как мусульмане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ученых,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муж- чин, так и женщин, к счастью, в значительной степени заме- нили «востоковедческую» версию вопросов и вернули значе- ние и точный анализ вопросов, касающихся ислама и мусуль- ман. Их работа стала доступной для широкой публики как раз, когда была создан</w:t>
      </w:r>
      <w:r>
        <w:t xml:space="preserve">а наша небольшая школа – и она была до- ступна на </w:t>
      </w:r>
      <w:r>
        <w:lastRenderedPageBreak/>
        <w:t>английском языке. Сегодня мы наделены библиоте- ками материалов для размышлений, которые связывают ислам с жизнью – и образованием – в мире, в которой мы живем. Джон Эспозито и Джон Волл обсудили растущее в</w:t>
      </w:r>
      <w:r>
        <w:t>лияние му- сульманских интеллектуалов в своей книге «Создатели Совре- менного Ислама», описывая их как активистов, которые со- здали трансформационные программы политических и соци- альных реформ далеко за рамками традиционных</w:t>
      </w:r>
      <w:r>
        <w:rPr>
          <w:spacing w:val="-6"/>
        </w:rPr>
        <w:t xml:space="preserve"> </w:t>
      </w:r>
      <w:r>
        <w:t>установок.</w:t>
      </w:r>
    </w:p>
    <w:p w:rsidR="006F6F5F" w:rsidRDefault="0098410F">
      <w:pPr>
        <w:pStyle w:val="a3"/>
        <w:spacing w:before="8" w:line="237" w:lineRule="auto"/>
        <w:ind w:left="268" w:right="242" w:firstLine="284"/>
        <w:jc w:val="both"/>
      </w:pPr>
      <w:r>
        <w:t>Меня</w:t>
      </w:r>
      <w:r>
        <w:rPr>
          <w:spacing w:val="-10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поразили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покойного</w:t>
      </w:r>
      <w:r>
        <w:rPr>
          <w:spacing w:val="-9"/>
        </w:rPr>
        <w:t xml:space="preserve"> </w:t>
      </w:r>
      <w:r>
        <w:t>Исмаила</w:t>
      </w:r>
      <w:r>
        <w:rPr>
          <w:spacing w:val="-10"/>
        </w:rPr>
        <w:t xml:space="preserve"> </w:t>
      </w:r>
      <w:r>
        <w:rPr>
          <w:spacing w:val="-3"/>
        </w:rPr>
        <w:t xml:space="preserve">аль-Фа- </w:t>
      </w:r>
      <w:r>
        <w:t xml:space="preserve">руки, когда он впервые изложил обоснование и план проекта исламизации знаний в 1982. Его обсуждение первых принци- пов исламской методологии вдохновило меня изучить, как </w:t>
      </w:r>
      <w:r>
        <w:rPr>
          <w:i/>
        </w:rPr>
        <w:t xml:space="preserve">тавхид </w:t>
      </w:r>
      <w:r>
        <w:t>(единство Бога), и последующее единств</w:t>
      </w:r>
      <w:r>
        <w:t>о творения,</w:t>
      </w:r>
      <w:r>
        <w:rPr>
          <w:spacing w:val="-32"/>
        </w:rPr>
        <w:t xml:space="preserve"> </w:t>
      </w:r>
      <w:r>
        <w:t>че- ловечества, истины и действия, и связанные с ними принципы могут быть применены к тому, как мы</w:t>
      </w:r>
      <w:r>
        <w:rPr>
          <w:spacing w:val="-5"/>
        </w:rPr>
        <w:t xml:space="preserve"> </w:t>
      </w:r>
      <w:r>
        <w:t>преподаем.</w:t>
      </w:r>
    </w:p>
    <w:p w:rsidR="006F6F5F" w:rsidRDefault="0098410F">
      <w:pPr>
        <w:pStyle w:val="a3"/>
        <w:spacing w:before="1" w:line="237" w:lineRule="auto"/>
        <w:ind w:left="268" w:right="242" w:firstLine="284"/>
        <w:jc w:val="both"/>
      </w:pPr>
      <w:r>
        <w:t>Мусульманские мыслители признали эти принципы фунда- ментальными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t>философии,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преподавание</w:t>
      </w:r>
      <w:r>
        <w:rPr>
          <w:spacing w:val="-12"/>
        </w:rPr>
        <w:t xml:space="preserve"> </w:t>
      </w:r>
      <w:r>
        <w:t>таких основ требует продолжите</w:t>
      </w:r>
      <w:r>
        <w:t>льных молитв, самоанализа, изуче- 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разговора.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мы,</w:t>
      </w:r>
      <w:r>
        <w:rPr>
          <w:spacing w:val="-7"/>
        </w:rPr>
        <w:t xml:space="preserve"> </w:t>
      </w:r>
      <w:r>
        <w:t>преподаватели,</w:t>
      </w:r>
      <w:r>
        <w:rPr>
          <w:spacing w:val="-7"/>
        </w:rPr>
        <w:t xml:space="preserve"> </w:t>
      </w:r>
      <w:r>
        <w:t>можем</w:t>
      </w:r>
      <w:r>
        <w:rPr>
          <w:spacing w:val="-7"/>
        </w:rPr>
        <w:t xml:space="preserve"> </w:t>
      </w:r>
      <w:r>
        <w:t>гарантировать, что наши учащиеся-мусульмане выпустятся из наших школ не просто подготовленными к финансовому успеху, но полно- стью преисполненными любви к Богу, целиком понима</w:t>
      </w:r>
      <w:r>
        <w:t xml:space="preserve">я </w:t>
      </w:r>
      <w:r>
        <w:rPr>
          <w:spacing w:val="-4"/>
        </w:rPr>
        <w:t xml:space="preserve">тво- </w:t>
      </w:r>
      <w:r>
        <w:t>рение и со склонностью выполнять свои коллективные и ин- дивидуальные роли в жизни на земле? С Божьей помощью эта книга поможет стимулировать обсуждение и вдохновит других высказать свои мысли и</w:t>
      </w:r>
      <w:r>
        <w:rPr>
          <w:spacing w:val="-1"/>
        </w:rPr>
        <w:t xml:space="preserve"> </w:t>
      </w:r>
      <w:r>
        <w:t>идеи.</w:t>
      </w:r>
    </w:p>
    <w:p w:rsidR="006F6F5F" w:rsidRDefault="0098410F" w:rsidP="004355D3">
      <w:pPr>
        <w:pStyle w:val="a3"/>
        <w:spacing w:before="7" w:line="237" w:lineRule="auto"/>
        <w:ind w:left="268" w:right="242" w:firstLine="284"/>
        <w:jc w:val="both"/>
      </w:pPr>
      <w:r>
        <w:t>Многие</w:t>
      </w:r>
      <w:r>
        <w:rPr>
          <w:spacing w:val="-9"/>
        </w:rPr>
        <w:t xml:space="preserve"> </w:t>
      </w:r>
      <w:r>
        <w:t>мусульманские</w:t>
      </w:r>
      <w:r>
        <w:rPr>
          <w:spacing w:val="-8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считают,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Дауд</w:t>
      </w:r>
      <w:r>
        <w:rPr>
          <w:spacing w:val="-8"/>
        </w:rPr>
        <w:t xml:space="preserve"> </w:t>
      </w:r>
      <w:r>
        <w:t>Таухиди больше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преуспел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реформировании</w:t>
      </w:r>
      <w:r>
        <w:rPr>
          <w:spacing w:val="-8"/>
        </w:rPr>
        <w:t xml:space="preserve"> </w:t>
      </w:r>
      <w:r>
        <w:t>исламского</w:t>
      </w:r>
      <w:r>
        <w:rPr>
          <w:spacing w:val="-9"/>
        </w:rPr>
        <w:t xml:space="preserve"> </w:t>
      </w:r>
      <w:r>
        <w:t xml:space="preserve">образо- вания в Северной Америке. Когда он вернулся в Соединенные Штаты после учебы </w:t>
      </w:r>
      <w:r>
        <w:lastRenderedPageBreak/>
        <w:t>в Аль-Азхаре в Египте он начал</w:t>
      </w:r>
      <w:r>
        <w:rPr>
          <w:spacing w:val="52"/>
        </w:rPr>
        <w:t xml:space="preserve"> </w:t>
      </w:r>
      <w:r>
        <w:t>присмат-</w:t>
      </w:r>
      <w:r>
        <w:t>р</w:t>
      </w:r>
      <w:r>
        <w:t>иваться к исламским школам. Он отметил, что исламское об- разование часто просто учит детей фактам об исламе, не обу- чая их быть мусульманами. Он провел остаток своей жизни изучая и продвигая свое видение воспитания будущих поколе- ний – как думающих, ак</w:t>
      </w:r>
      <w:r>
        <w:t>тивно участвующих американских му- сульман,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живут</w:t>
      </w:r>
      <w:r>
        <w:rPr>
          <w:spacing w:val="-9"/>
        </w:rPr>
        <w:t xml:space="preserve"> </w:t>
      </w:r>
      <w:r>
        <w:t>исламом.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сожалению, из-за его преждевременной кончины, основная масса его </w:t>
      </w:r>
      <w:r>
        <w:rPr>
          <w:spacing w:val="-4"/>
        </w:rPr>
        <w:t xml:space="preserve">ра- </w:t>
      </w:r>
      <w:r>
        <w:t>боты осталась</w:t>
      </w:r>
      <w:r>
        <w:rPr>
          <w:spacing w:val="-1"/>
        </w:rPr>
        <w:t xml:space="preserve"> </w:t>
      </w:r>
      <w:r>
        <w:t>неопубликованной.</w:t>
      </w:r>
    </w:p>
    <w:p w:rsidR="006F6F5F" w:rsidRDefault="0098410F">
      <w:pPr>
        <w:pStyle w:val="a3"/>
        <w:spacing w:before="2" w:line="237" w:lineRule="auto"/>
        <w:ind w:left="268" w:right="242" w:firstLine="284"/>
        <w:jc w:val="both"/>
      </w:pPr>
      <w:r>
        <w:t xml:space="preserve">Абдулла Сахин – еще один человек, который внес </w:t>
      </w:r>
      <w:r>
        <w:rPr>
          <w:spacing w:val="-3"/>
        </w:rPr>
        <w:t xml:space="preserve">свой </w:t>
      </w:r>
      <w:r>
        <w:t>вклад в развитие исл</w:t>
      </w:r>
      <w:r>
        <w:t>амского образования. Сахин начал свою работу в Соединенном Королевстве, уделяя особое внимание построению идентичности среди британской мусульманской молодежи с использованием эмпирически обоснованной ис- следовательской модели. Его выводы убедили его, что</w:t>
      </w:r>
      <w:r>
        <w:t xml:space="preserve"> важно отказаться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учителе-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текстоцентричного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кото- рое характеризовало исламское образование в Соединенном Королевстве и перейти к более исследовательской системе, приводя к тому, что он называл «критической преданностью». Впоследствии, о</w:t>
      </w:r>
      <w:r>
        <w:t>н создал образовательную программу для сте- пени</w:t>
      </w:r>
      <w:r>
        <w:rPr>
          <w:spacing w:val="-14"/>
        </w:rPr>
        <w:t xml:space="preserve"> </w:t>
      </w:r>
      <w:r>
        <w:t>магистра,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обучать</w:t>
      </w:r>
      <w:r>
        <w:rPr>
          <w:spacing w:val="-13"/>
        </w:rPr>
        <w:t xml:space="preserve"> </w:t>
      </w:r>
      <w:r>
        <w:t>конфессиональных</w:t>
      </w:r>
      <w:r>
        <w:rPr>
          <w:spacing w:val="-13"/>
        </w:rPr>
        <w:t xml:space="preserve"> </w:t>
      </w:r>
      <w:r>
        <w:t>учителей</w:t>
      </w:r>
      <w:r>
        <w:rPr>
          <w:spacing w:val="-14"/>
        </w:rPr>
        <w:t xml:space="preserve"> </w:t>
      </w:r>
      <w:r>
        <w:t>ис- лама, которые будут применять методологию, ориентирован- ную на студентов, открытую, критическую и основанную на диалоге.</w:t>
      </w:r>
    </w:p>
    <w:p w:rsidR="006F6F5F" w:rsidRDefault="0098410F">
      <w:pPr>
        <w:pStyle w:val="a3"/>
        <w:spacing w:before="8" w:line="237" w:lineRule="auto"/>
        <w:ind w:left="268" w:right="242" w:firstLine="284"/>
        <w:jc w:val="both"/>
      </w:pPr>
      <w:r>
        <w:t>На</w:t>
      </w:r>
      <w:r>
        <w:rPr>
          <w:spacing w:val="-7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ученых,</w:t>
      </w:r>
      <w:r>
        <w:rPr>
          <w:spacing w:val="-6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ислама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со- временном мире, ссылаются повсюду, так же, как и на работы немусульманских лидеров образования, чья педагогика осно- вана на лучших практиках и чьи идеи совместимы с</w:t>
      </w:r>
      <w:r>
        <w:rPr>
          <w:spacing w:val="-7"/>
        </w:rPr>
        <w:t xml:space="preserve"> </w:t>
      </w:r>
      <w:r>
        <w:t>исламом.</w:t>
      </w:r>
    </w:p>
    <w:p w:rsidR="006F6F5F" w:rsidRDefault="0098410F" w:rsidP="004355D3">
      <w:pPr>
        <w:pStyle w:val="a3"/>
        <w:spacing w:before="1" w:line="237" w:lineRule="auto"/>
        <w:ind w:left="268" w:right="242" w:firstLine="16"/>
        <w:jc w:val="both"/>
      </w:pPr>
      <w:r>
        <w:t xml:space="preserve">Знание любого рода – это дар Бога человечеству, и </w:t>
      </w:r>
      <w:r>
        <w:rPr>
          <w:spacing w:val="-6"/>
        </w:rPr>
        <w:t xml:space="preserve">мы </w:t>
      </w:r>
      <w:r>
        <w:t>д</w:t>
      </w:r>
      <w:r>
        <w:t>олжны</w:t>
      </w:r>
      <w:r>
        <w:rPr>
          <w:spacing w:val="-8"/>
        </w:rPr>
        <w:t xml:space="preserve"> </w:t>
      </w:r>
      <w:r>
        <w:t>стремиться</w:t>
      </w:r>
      <w:r>
        <w:rPr>
          <w:spacing w:val="-7"/>
        </w:rPr>
        <w:t xml:space="preserve"> </w:t>
      </w:r>
      <w:r>
        <w:t>понять,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учатся,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бы это понимание не было найдено. Так же, как мусульманские ученые</w:t>
      </w:r>
      <w:r>
        <w:rPr>
          <w:spacing w:val="-13"/>
        </w:rPr>
        <w:t xml:space="preserve"> </w:t>
      </w:r>
      <w:r>
        <w:t>прошлого,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lastRenderedPageBreak/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сохранили</w:t>
      </w:r>
      <w:r>
        <w:rPr>
          <w:spacing w:val="-12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 xml:space="preserve">других цивилизаций, но и сделали все возможное, чтобы наполнить его, с исламской точки зрения, мы должны тщательно изучить то, что современная образовательная теория может </w:t>
      </w:r>
      <w:r>
        <w:rPr>
          <w:spacing w:val="-3"/>
        </w:rPr>
        <w:t xml:space="preserve">предло- </w:t>
      </w:r>
      <w:r>
        <w:t>жить, отбрасывая то, что противоречит исламским ценностям, постоянно перестр</w:t>
      </w:r>
      <w:r>
        <w:t>аивая лучшее вокруг таухидитической си- стемы.</w:t>
      </w:r>
    </w:p>
    <w:p w:rsidR="006F6F5F" w:rsidRDefault="006F6F5F">
      <w:pPr>
        <w:spacing w:line="237" w:lineRule="auto"/>
        <w:jc w:val="both"/>
        <w:sectPr w:rsidR="006F6F5F" w:rsidSect="008F4F2D">
          <w:pgSz w:w="8510" w:h="12760"/>
          <w:pgMar w:top="1060" w:right="880" w:bottom="1260" w:left="880" w:header="0" w:footer="720" w:gutter="0"/>
          <w:cols w:space="720"/>
          <w:docGrid w:linePitch="299"/>
        </w:sectPr>
      </w:pPr>
    </w:p>
    <w:p w:rsidR="006F6F5F" w:rsidRDefault="0098410F" w:rsidP="004355D3">
      <w:pPr>
        <w:pStyle w:val="1"/>
        <w:ind w:left="0" w:right="87"/>
      </w:pPr>
      <w:r>
        <w:lastRenderedPageBreak/>
        <w:t>2</w:t>
      </w:r>
    </w:p>
    <w:p w:rsidR="006F6F5F" w:rsidRDefault="0098410F" w:rsidP="004355D3">
      <w:pPr>
        <w:spacing w:line="353" w:lineRule="exact"/>
        <w:ind w:right="87"/>
        <w:jc w:val="center"/>
        <w:rPr>
          <w:sz w:val="32"/>
        </w:rPr>
      </w:pPr>
      <w:r>
        <w:rPr>
          <w:sz w:val="32"/>
        </w:rPr>
        <w:t>Р</w:t>
      </w:r>
      <w:r>
        <w:rPr>
          <w:sz w:val="32"/>
        </w:rPr>
        <w:t>асширение нашего выбора</w:t>
      </w:r>
    </w:p>
    <w:p w:rsidR="006F6F5F" w:rsidRDefault="006F6F5F">
      <w:pPr>
        <w:pStyle w:val="a3"/>
        <w:rPr>
          <w:sz w:val="38"/>
        </w:rPr>
      </w:pPr>
    </w:p>
    <w:p w:rsidR="006F6F5F" w:rsidRDefault="0098410F">
      <w:pPr>
        <w:pStyle w:val="a3"/>
        <w:spacing w:line="230" w:lineRule="auto"/>
        <w:ind w:left="268" w:right="242" w:firstLine="284"/>
        <w:jc w:val="both"/>
      </w:pP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Западе</w:t>
      </w:r>
      <w:r>
        <w:rPr>
          <w:spacing w:val="-10"/>
        </w:rPr>
        <w:t xml:space="preserve"> </w:t>
      </w:r>
      <w:r>
        <w:t>царит</w:t>
      </w:r>
      <w:r>
        <w:rPr>
          <w:spacing w:val="-10"/>
        </w:rPr>
        <w:t xml:space="preserve"> </w:t>
      </w:r>
      <w:r>
        <w:t>ислам,</w:t>
      </w:r>
      <w:r>
        <w:rPr>
          <w:spacing w:val="-9"/>
        </w:rPr>
        <w:t xml:space="preserve"> </w:t>
      </w:r>
      <w:r>
        <w:t>мусульманские</w:t>
      </w:r>
      <w:r>
        <w:rPr>
          <w:spacing w:val="-10"/>
        </w:rPr>
        <w:t xml:space="preserve"> </w:t>
      </w:r>
      <w:r>
        <w:t>просветители иногда выбирают между двумя очень разными способами обу- чения.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школ,</w:t>
      </w:r>
      <w:r>
        <w:rPr>
          <w:spacing w:val="-9"/>
        </w:rPr>
        <w:t xml:space="preserve"> </w:t>
      </w:r>
      <w:r>
        <w:t>назы- ваемых</w:t>
      </w:r>
      <w:r>
        <w:rPr>
          <w:spacing w:val="-7"/>
        </w:rPr>
        <w:t xml:space="preserve"> </w:t>
      </w:r>
      <w:r>
        <w:t>медресе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частях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упор</w:t>
      </w:r>
      <w:r>
        <w:rPr>
          <w:spacing w:val="-6"/>
        </w:rPr>
        <w:t xml:space="preserve"> </w:t>
      </w:r>
      <w:r>
        <w:t>делается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за- поминание древних текстов; или поучиться у</w:t>
      </w:r>
      <w:r>
        <w:rPr>
          <w:spacing w:val="-32"/>
        </w:rPr>
        <w:t xml:space="preserve"> </w:t>
      </w:r>
      <w:r>
        <w:t>конкурирующих, обычных, светских школах, которые есть не только на Западе, но и во всем мире. В таких школах «ислам» часто является еще одним</w:t>
      </w:r>
      <w:r>
        <w:rPr>
          <w:spacing w:val="-14"/>
        </w:rPr>
        <w:t xml:space="preserve"> </w:t>
      </w:r>
      <w:r>
        <w:t>предметом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методологией,</w:t>
      </w:r>
      <w:r>
        <w:rPr>
          <w:spacing w:val="-13"/>
        </w:rPr>
        <w:t xml:space="preserve"> </w:t>
      </w:r>
      <w:r>
        <w:t>аналогичной</w:t>
      </w:r>
      <w:r>
        <w:rPr>
          <w:spacing w:val="-14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курсам, преподаваемым в современных школах. Часто они выбирают комбин</w:t>
      </w:r>
      <w:r>
        <w:t>ацию из обеих – остатка постколониализма – с</w:t>
      </w:r>
      <w:r>
        <w:rPr>
          <w:spacing w:val="-31"/>
        </w:rPr>
        <w:t xml:space="preserve"> </w:t>
      </w:r>
      <w:r>
        <w:t xml:space="preserve">«ислам- скими» предметами, преподаваемыми в стиле медресе и «свет- скими» предметами, использующими методологию, учебный план и тексты западного образования – очевидное решение с собственным набором проблем. Мы </w:t>
      </w:r>
      <w:r>
        <w:t xml:space="preserve">должны тщательно изу- чить методы обучения, которые, по-видимому, препятствуют критическому мышлению и творчеству, а также избегать мифа о существенном превосходстве секуляризованного </w:t>
      </w:r>
      <w:r>
        <w:rPr>
          <w:spacing w:val="-3"/>
        </w:rPr>
        <w:t xml:space="preserve">обучения. </w:t>
      </w:r>
      <w:r>
        <w:t>Мы должны также долго, пристально рассматривать общую практику</w:t>
      </w:r>
      <w:r>
        <w:rPr>
          <w:spacing w:val="-12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ослабленных</w:t>
      </w:r>
      <w:r>
        <w:rPr>
          <w:spacing w:val="-12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дуалисти- ческую структуру, которая отделяет религию от реальной жизни.</w:t>
      </w:r>
    </w:p>
    <w:p w:rsidR="006F6F5F" w:rsidRDefault="0098410F">
      <w:pPr>
        <w:pStyle w:val="a3"/>
        <w:spacing w:line="230" w:lineRule="auto"/>
        <w:ind w:left="268" w:right="242" w:firstLine="284"/>
        <w:jc w:val="both"/>
      </w:pPr>
      <w:r>
        <w:t>Существует</w:t>
      </w:r>
      <w:r>
        <w:rPr>
          <w:spacing w:val="-15"/>
        </w:rPr>
        <w:t xml:space="preserve"> </w:t>
      </w:r>
      <w:r>
        <w:t>контингент</w:t>
      </w:r>
      <w:r>
        <w:rPr>
          <w:spacing w:val="-15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лиц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бо- ится потерять ориентиры прошлого и цепляется за мнения ранних ученых. Этот способ мыш</w:t>
      </w:r>
      <w:r>
        <w:t xml:space="preserve">ления, </w:t>
      </w:r>
      <w:r>
        <w:rPr>
          <w:i/>
        </w:rPr>
        <w:t xml:space="preserve">таклид </w:t>
      </w:r>
      <w:r>
        <w:t xml:space="preserve">(подражание), противоречит </w:t>
      </w:r>
      <w:r>
        <w:rPr>
          <w:i/>
        </w:rPr>
        <w:t xml:space="preserve">тадждид </w:t>
      </w:r>
      <w:r>
        <w:t xml:space="preserve">обновление или возрождение). </w:t>
      </w:r>
      <w:r>
        <w:rPr>
          <w:i/>
        </w:rPr>
        <w:t xml:space="preserve">Тадждид </w:t>
      </w:r>
      <w:r>
        <w:t xml:space="preserve">основан на понимании того, что так как Коран был дан нам на все времена и страны, мы должны </w:t>
      </w:r>
      <w:r>
        <w:lastRenderedPageBreak/>
        <w:t>постоянно стремиться при- менять его принципы в текущих условиях через процесс</w:t>
      </w:r>
      <w:r>
        <w:t xml:space="preserve"> иджтихада (независимое рассуждение). Если мы хотим рефор- мировать образование, ясно, что мы должны использовать иджтихад. Тем не менее, важно понять обоснование тех, кто привержен </w:t>
      </w:r>
      <w:r>
        <w:rPr>
          <w:i/>
        </w:rPr>
        <w:t xml:space="preserve">таклид. Тадждид </w:t>
      </w:r>
      <w:r>
        <w:t>защищал муфтий Мухаммад Сад- жад:</w:t>
      </w:r>
    </w:p>
    <w:p w:rsidR="006F6F5F" w:rsidRDefault="0098410F">
      <w:pPr>
        <w:pStyle w:val="a3"/>
        <w:spacing w:before="72"/>
        <w:ind w:left="552" w:right="526"/>
        <w:jc w:val="both"/>
      </w:pPr>
      <w:r>
        <w:rPr>
          <w:i/>
        </w:rPr>
        <w:t>Таклид</w:t>
      </w:r>
      <w:r>
        <w:rPr>
          <w:i/>
        </w:rPr>
        <w:t xml:space="preserve"> </w:t>
      </w:r>
      <w:r>
        <w:t>означает следовать юридическому мнению уче- ного, не получая знаний о подробных доказательствах этих</w:t>
      </w:r>
      <w:r>
        <w:rPr>
          <w:spacing w:val="-10"/>
        </w:rPr>
        <w:t xml:space="preserve"> </w:t>
      </w:r>
      <w:r>
        <w:t>мнений.</w:t>
      </w:r>
      <w:r>
        <w:rPr>
          <w:spacing w:val="-9"/>
        </w:rPr>
        <w:t xml:space="preserve"> </w:t>
      </w:r>
      <w:r>
        <w:t>Неученый</w:t>
      </w:r>
      <w:r>
        <w:rPr>
          <w:spacing w:val="-9"/>
        </w:rPr>
        <w:t xml:space="preserve"> </w:t>
      </w:r>
      <w:r>
        <w:t>вынужден</w:t>
      </w:r>
      <w:r>
        <w:rPr>
          <w:spacing w:val="-10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это,</w:t>
      </w:r>
      <w:r>
        <w:rPr>
          <w:spacing w:val="-9"/>
        </w:rPr>
        <w:t xml:space="preserve"> </w:t>
      </w:r>
      <w:r>
        <w:t xml:space="preserve">поскольку он не может охватить доказательства, чтобы высказывать свое собственное мнение по любому конкретному по- </w:t>
      </w:r>
      <w:r>
        <w:t>дробному вопросу, связанному с дин. Этот процесс из- вестный в исламе как система иджаза и все мухадддисы и юристы должны были пройти этот процесс, чтобы</w:t>
      </w:r>
      <w:r>
        <w:rPr>
          <w:spacing w:val="-29"/>
        </w:rPr>
        <w:t xml:space="preserve"> </w:t>
      </w:r>
      <w:r>
        <w:t>полу- чить признание среди ученых ислама. Существует не- сколько способов, которыми система гарантируе</w:t>
      </w:r>
      <w:r>
        <w:t>т, что в умме есть настоящие ученые, ведущие необразованных. Это удивительная традиция состоит из определения учи- телей,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получил</w:t>
      </w:r>
      <w:r>
        <w:rPr>
          <w:spacing w:val="-6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 xml:space="preserve">во-вто- рых, установлению его или ее авторитета как компетент- ного учителя. Таким образом, ученый может по </w:t>
      </w:r>
      <w:r>
        <w:rPr>
          <w:spacing w:val="-3"/>
        </w:rPr>
        <w:t xml:space="preserve">праву </w:t>
      </w:r>
      <w:r>
        <w:t>утверждать, что знание, которое он передавал людям имело силу из-зацепи передачи, которая в конечном итоге восходит к Посланнику</w:t>
      </w:r>
      <w:r>
        <w:rPr>
          <w:spacing w:val="-2"/>
        </w:rPr>
        <w:t xml:space="preserve"> </w:t>
      </w:r>
      <w:r>
        <w:t>Аллаха.</w:t>
      </w:r>
    </w:p>
    <w:p w:rsidR="006F6F5F" w:rsidRDefault="006F6F5F">
      <w:pPr>
        <w:pStyle w:val="a3"/>
        <w:spacing w:before="1"/>
      </w:pPr>
    </w:p>
    <w:p w:rsidR="006F6F5F" w:rsidRDefault="0098410F">
      <w:pPr>
        <w:pStyle w:val="a3"/>
        <w:ind w:left="268" w:right="241" w:firstLine="284"/>
        <w:jc w:val="both"/>
      </w:pPr>
      <w:r>
        <w:rPr>
          <w:i/>
        </w:rPr>
        <w:t>Такл</w:t>
      </w:r>
      <w:r>
        <w:rPr>
          <w:i/>
        </w:rPr>
        <w:t>ид</w:t>
      </w:r>
      <w:r>
        <w:rPr>
          <w:i/>
          <w:spacing w:val="-9"/>
        </w:rPr>
        <w:t xml:space="preserve"> </w:t>
      </w:r>
      <w:r>
        <w:t>держит</w:t>
      </w:r>
      <w:r>
        <w:rPr>
          <w:spacing w:val="-8"/>
        </w:rPr>
        <w:t xml:space="preserve"> </w:t>
      </w:r>
      <w:r>
        <w:t>нас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прошлом.</w:t>
      </w:r>
      <w:r>
        <w:rPr>
          <w:spacing w:val="-9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Коран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слово Бога и относится ко всем временам и всем местам, мы должны иметь возможность использовать его для решения проблем и применять к совсем неожиданным культурам. Британский уче- ный Зиауддин Сардар заявил, ч</w:t>
      </w:r>
      <w:r>
        <w:t xml:space="preserve">то </w:t>
      </w:r>
      <w:r>
        <w:rPr>
          <w:i/>
        </w:rPr>
        <w:t xml:space="preserve">таклид </w:t>
      </w:r>
      <w:r>
        <w:t>«лишает права обес- покоенных, думающих, само</w:t>
      </w:r>
      <w:r>
        <w:lastRenderedPageBreak/>
        <w:t xml:space="preserve">отверженных мусульман </w:t>
      </w:r>
      <w:r>
        <w:rPr>
          <w:spacing w:val="-3"/>
        </w:rPr>
        <w:t xml:space="preserve">участво- </w:t>
      </w:r>
      <w:r>
        <w:t xml:space="preserve">вать в серьезных и аргументированных дебатах о Коране, а это делает отлаженную, закрытую систему образования неконтро- лируемой, производящей мракобесных ученых, которые </w:t>
      </w:r>
      <w:r>
        <w:t>мало знают о сложностях и проблемах современного</w:t>
      </w:r>
      <w:r>
        <w:rPr>
          <w:spacing w:val="-3"/>
        </w:rPr>
        <w:t xml:space="preserve"> </w:t>
      </w:r>
      <w:r>
        <w:t>мира».</w:t>
      </w:r>
    </w:p>
    <w:p w:rsidR="006F6F5F" w:rsidRDefault="0098410F" w:rsidP="004355D3">
      <w:pPr>
        <w:pStyle w:val="a3"/>
        <w:ind w:left="268" w:right="242" w:firstLine="284"/>
        <w:jc w:val="both"/>
      </w:pPr>
      <w:r>
        <w:t xml:space="preserve">Распространенным восприятием является то, что </w:t>
      </w:r>
      <w:r>
        <w:rPr>
          <w:i/>
        </w:rPr>
        <w:t xml:space="preserve">таклид </w:t>
      </w:r>
      <w:r>
        <w:t>начинается после того, как «ворота иджихада» были закрыты в течение</w:t>
      </w:r>
      <w:r>
        <w:rPr>
          <w:spacing w:val="-10"/>
        </w:rPr>
        <w:t xml:space="preserve"> </w:t>
      </w:r>
      <w:r>
        <w:t>первых</w:t>
      </w:r>
      <w:r>
        <w:rPr>
          <w:spacing w:val="-10"/>
        </w:rPr>
        <w:t xml:space="preserve"> </w:t>
      </w:r>
      <w:r>
        <w:t>веков</w:t>
      </w:r>
      <w:r>
        <w:rPr>
          <w:spacing w:val="-10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ученые</w:t>
      </w:r>
      <w:r>
        <w:rPr>
          <w:spacing w:val="-10"/>
        </w:rPr>
        <w:t xml:space="preserve"> </w:t>
      </w:r>
      <w:r>
        <w:t>согласились,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 все важные вопросы уже да</w:t>
      </w:r>
      <w:r>
        <w:t>н ответ. АбдулХамид АбуСулейман предположил, что такая терминология является метафорой за- стоя мысли, вызванного утратой политическим руководством приверженности к исламу, которая завела уляма далеко в</w:t>
      </w:r>
      <w:r>
        <w:rPr>
          <w:spacing w:val="-42"/>
        </w:rPr>
        <w:t xml:space="preserve"> </w:t>
      </w:r>
      <w:r>
        <w:t>«зако-</w:t>
      </w:r>
      <w:r>
        <w:t>у</w:t>
      </w:r>
      <w:r>
        <w:t>лки собственных мечетей». М</w:t>
      </w:r>
      <w:r>
        <w:t>ногие ученые согласны с</w:t>
      </w:r>
      <w:r>
        <w:rPr>
          <w:spacing w:val="-37"/>
        </w:rPr>
        <w:t xml:space="preserve"> </w:t>
      </w:r>
      <w:r>
        <w:t>АбуСу- лейманом, что иджтихад перестал рассматриваться как приме- нимый к всей жизни и стал ограничиваться ритуальными и личными</w:t>
      </w:r>
      <w:r>
        <w:rPr>
          <w:spacing w:val="-1"/>
        </w:rPr>
        <w:t xml:space="preserve"> </w:t>
      </w:r>
      <w:r>
        <w:t>делами.</w:t>
      </w:r>
    </w:p>
    <w:p w:rsidR="006F6F5F" w:rsidRDefault="0098410F">
      <w:pPr>
        <w:pStyle w:val="a3"/>
        <w:ind w:left="268" w:right="242" w:firstLine="284"/>
        <w:jc w:val="both"/>
        <w:rPr>
          <w:i/>
        </w:rPr>
      </w:pPr>
      <w:r>
        <w:t xml:space="preserve">Конечно, </w:t>
      </w:r>
      <w:r>
        <w:rPr>
          <w:i/>
        </w:rPr>
        <w:t xml:space="preserve">что-то </w:t>
      </w:r>
      <w:r>
        <w:t>положило конец ярким, хотя и шумным, дням</w:t>
      </w:r>
      <w:r>
        <w:rPr>
          <w:spacing w:val="-16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ислама,</w:t>
      </w:r>
      <w:r>
        <w:rPr>
          <w:spacing w:val="-16"/>
        </w:rPr>
        <w:t xml:space="preserve"> </w:t>
      </w:r>
      <w:r>
        <w:t>описанным</w:t>
      </w:r>
      <w:r>
        <w:rPr>
          <w:spacing w:val="-16"/>
        </w:rPr>
        <w:t xml:space="preserve"> </w:t>
      </w:r>
      <w:r>
        <w:t>Сардаром</w:t>
      </w:r>
      <w:r>
        <w:rPr>
          <w:spacing w:val="-16"/>
        </w:rPr>
        <w:t xml:space="preserve"> </w:t>
      </w:r>
      <w:r>
        <w:t>ка</w:t>
      </w:r>
      <w:r>
        <w:t>к</w:t>
      </w:r>
      <w:r>
        <w:rPr>
          <w:spacing w:val="-16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му- сульмане были «полностью одержимы знаниями: их поиском, их приобретением, разговорах и спорах о них, созданием ин- ститутов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распределения,</w:t>
      </w:r>
      <w:r>
        <w:rPr>
          <w:spacing w:val="-15"/>
        </w:rPr>
        <w:t xml:space="preserve"> </w:t>
      </w:r>
      <w:r>
        <w:t>писанием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чтением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них, их сопоставлением, их распространением». Вадад Кади описал период,</w:t>
      </w:r>
      <w:r>
        <w:rPr>
          <w:spacing w:val="-7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«целые</w:t>
      </w:r>
      <w:r>
        <w:rPr>
          <w:spacing w:val="-6"/>
        </w:rPr>
        <w:t xml:space="preserve"> </w:t>
      </w:r>
      <w:r>
        <w:t>рынки</w:t>
      </w:r>
      <w:r>
        <w:rPr>
          <w:spacing w:val="-5"/>
        </w:rPr>
        <w:t xml:space="preserve"> </w:t>
      </w:r>
      <w:r>
        <w:t>продавцов</w:t>
      </w:r>
      <w:r>
        <w:rPr>
          <w:spacing w:val="-6"/>
        </w:rPr>
        <w:t xml:space="preserve"> </w:t>
      </w:r>
      <w:r>
        <w:t>книг</w:t>
      </w:r>
      <w:r>
        <w:rPr>
          <w:spacing w:val="-7"/>
        </w:rPr>
        <w:t xml:space="preserve"> </w:t>
      </w:r>
      <w:r>
        <w:t>появились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всех городских центрах; ученые путешествовали на огромные рас- стояния и превозмогали настоящие трудности в поисках зна- ний; компиляция </w:t>
      </w:r>
      <w:r>
        <w:t>рассматривалась почти как форма поклоне- ния; литераторы пели хвалу книгам». Едулла Казми охаракте- ризовал этот период как истинную культуру обучения, в кото- рой было универсальное желание стать грамотным, большое количество библиотек и распространение</w:t>
      </w:r>
      <w:r>
        <w:rPr>
          <w:spacing w:val="-4"/>
        </w:rPr>
        <w:t xml:space="preserve"> </w:t>
      </w:r>
      <w:r>
        <w:rPr>
          <w:i/>
        </w:rPr>
        <w:t>м</w:t>
      </w:r>
      <w:r>
        <w:rPr>
          <w:i/>
        </w:rPr>
        <w:t>азхабов.</w:t>
      </w:r>
    </w:p>
    <w:p w:rsidR="006F6F5F" w:rsidRDefault="0098410F">
      <w:pPr>
        <w:pStyle w:val="a3"/>
        <w:spacing w:before="2"/>
        <w:ind w:left="268" w:right="242" w:firstLine="284"/>
        <w:jc w:val="both"/>
      </w:pPr>
      <w:r>
        <w:lastRenderedPageBreak/>
        <w:t>Эта уникальная культура обучения, возможно, подошла к концу, но несколько образцовых качеств образовательной си- стемы сохранились в доколониальном периоде. Родители и ученики выбрали своих учителей. Везде, кроме начального уровня, сам предмет так</w:t>
      </w:r>
      <w:r>
        <w:t>же был предметом выбора. Студенты развивались в собственном темпе, в зависимости от личных способностей, интересов и образования.</w:t>
      </w:r>
    </w:p>
    <w:p w:rsidR="006F6F5F" w:rsidRDefault="0098410F">
      <w:pPr>
        <w:pStyle w:val="a3"/>
        <w:ind w:left="268" w:right="242" w:firstLine="284"/>
        <w:jc w:val="both"/>
      </w:pPr>
      <w:r>
        <w:t>Из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потрясающих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произошли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ис- ламском мире во времена колониализма, возможно, не было более важного и</w:t>
      </w:r>
      <w:r>
        <w:t>ли значимого, чем влияние на систему</w:t>
      </w:r>
      <w:r>
        <w:rPr>
          <w:spacing w:val="-40"/>
        </w:rPr>
        <w:t xml:space="preserve"> </w:t>
      </w:r>
      <w:r>
        <w:t>образо- вания,</w:t>
      </w:r>
      <w:r>
        <w:rPr>
          <w:spacing w:val="-13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поощряло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вводило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формирование светских государственных школ, которые мало или вообще не учитывали духовное развитие. Назначались чужие предметы и учителя, зачисление было формальным, </w:t>
      </w:r>
      <w:r>
        <w:t>возрастным и безлич- ным,</w:t>
      </w:r>
      <w:r>
        <w:rPr>
          <w:spacing w:val="-7"/>
        </w:rPr>
        <w:t xml:space="preserve"> </w:t>
      </w:r>
      <w:r>
        <w:t>продвижение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экзаменах,</w:t>
      </w:r>
      <w:r>
        <w:rPr>
          <w:spacing w:val="-8"/>
        </w:rPr>
        <w:t xml:space="preserve"> </w:t>
      </w:r>
      <w:r>
        <w:t>оценках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 xml:space="preserve">ука- </w:t>
      </w:r>
      <w:r>
        <w:t>занных промежутках времени, а не на индивидуальном</w:t>
      </w:r>
      <w:r>
        <w:rPr>
          <w:spacing w:val="-21"/>
        </w:rPr>
        <w:t xml:space="preserve"> </w:t>
      </w:r>
      <w:r>
        <w:t>мастер- стве.</w:t>
      </w:r>
    </w:p>
    <w:p w:rsidR="006F6F5F" w:rsidRDefault="0098410F">
      <w:pPr>
        <w:pStyle w:val="a3"/>
        <w:spacing w:before="72"/>
        <w:ind w:left="268" w:right="242" w:firstLine="284"/>
        <w:jc w:val="both"/>
      </w:pPr>
      <w:r>
        <w:t>Это привело к появлению определенного элитного класса. Ссылаясь на неопубликованный отчет Абдуллахи Смита, Су- лейман</w:t>
      </w:r>
      <w:r>
        <w:rPr>
          <w:spacing w:val="-13"/>
        </w:rPr>
        <w:t xml:space="preserve"> </w:t>
      </w:r>
      <w:r>
        <w:t>описал</w:t>
      </w:r>
      <w:r>
        <w:rPr>
          <w:spacing w:val="-13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класс,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мусульмане</w:t>
      </w:r>
      <w:r>
        <w:rPr>
          <w:spacing w:val="-13"/>
        </w:rPr>
        <w:t xml:space="preserve"> </w:t>
      </w:r>
      <w:r>
        <w:t>проводящие</w:t>
      </w:r>
      <w:r>
        <w:rPr>
          <w:spacing w:val="-13"/>
        </w:rPr>
        <w:t xml:space="preserve"> </w:t>
      </w:r>
      <w:r>
        <w:t>ритуалы для</w:t>
      </w:r>
      <w:r>
        <w:rPr>
          <w:spacing w:val="-8"/>
        </w:rPr>
        <w:t xml:space="preserve"> </w:t>
      </w:r>
      <w:r>
        <w:t>виду,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остальном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влиянием</w:t>
      </w:r>
      <w:r>
        <w:rPr>
          <w:spacing w:val="-6"/>
        </w:rPr>
        <w:t xml:space="preserve"> </w:t>
      </w:r>
      <w:r>
        <w:t>западной</w:t>
      </w:r>
      <w:r>
        <w:rPr>
          <w:spacing w:val="-8"/>
        </w:rPr>
        <w:t xml:space="preserve"> </w:t>
      </w:r>
      <w:r>
        <w:t>культурной ориентации на образ мышл</w:t>
      </w:r>
      <w:r>
        <w:t>ения и образ жизни. Он отметил, что члены этого элитного меньшинства до сегодняшнего дня продолжают занимать руководящие</w:t>
      </w:r>
      <w:r>
        <w:rPr>
          <w:spacing w:val="-2"/>
        </w:rPr>
        <w:t xml:space="preserve"> </w:t>
      </w:r>
      <w:r>
        <w:t>должности.</w:t>
      </w:r>
    </w:p>
    <w:p w:rsidR="006F6F5F" w:rsidRDefault="0098410F">
      <w:pPr>
        <w:pStyle w:val="a3"/>
        <w:spacing w:before="1"/>
        <w:ind w:left="268" w:right="242" w:firstLine="284"/>
        <w:jc w:val="both"/>
      </w:pPr>
      <w:r>
        <w:t>Однако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элиты</w:t>
      </w:r>
      <w:r>
        <w:rPr>
          <w:spacing w:val="-9"/>
        </w:rPr>
        <w:t xml:space="preserve"> </w:t>
      </w:r>
      <w:r>
        <w:t>учились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школах,</w:t>
      </w:r>
      <w:r>
        <w:rPr>
          <w:spacing w:val="-9"/>
        </w:rPr>
        <w:t xml:space="preserve"> </w:t>
      </w:r>
      <w:r>
        <w:t xml:space="preserve">обра- зовательный процесс также проник к рабочей силе среднего класса с </w:t>
      </w:r>
      <w:r>
        <w:t>сопутствующими результатами. Местные лидеры, ко- торые боятся модернизировать – Шах в Иране, Мухаммед Али в</w:t>
      </w:r>
      <w:r>
        <w:rPr>
          <w:spacing w:val="-7"/>
        </w:rPr>
        <w:t xml:space="preserve"> </w:t>
      </w:r>
      <w:r>
        <w:t>Египте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Ататюрк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Турции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приняли</w:t>
      </w:r>
      <w:r>
        <w:rPr>
          <w:spacing w:val="-6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способ преподавания,</w:t>
      </w:r>
      <w:r>
        <w:rPr>
          <w:spacing w:val="-9"/>
        </w:rPr>
        <w:t xml:space="preserve"> </w:t>
      </w:r>
      <w:r>
        <w:t>предполагая,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превосходным</w:t>
      </w:r>
      <w:r>
        <w:rPr>
          <w:spacing w:val="-9"/>
        </w:rPr>
        <w:t xml:space="preserve"> </w:t>
      </w:r>
      <w:r>
        <w:t xml:space="preserve">метод обучения. Аль-Фаруки отметил тех, </w:t>
      </w:r>
      <w:r>
        <w:lastRenderedPageBreak/>
        <w:t>кто так охотно принял и его, и его философские</w:t>
      </w:r>
      <w:r>
        <w:rPr>
          <w:spacing w:val="-3"/>
        </w:rPr>
        <w:t xml:space="preserve"> </w:t>
      </w:r>
      <w:r>
        <w:t>предположения:</w:t>
      </w:r>
    </w:p>
    <w:p w:rsidR="006F6F5F" w:rsidRDefault="006F6F5F">
      <w:pPr>
        <w:pStyle w:val="a3"/>
        <w:spacing w:before="10"/>
        <w:rPr>
          <w:sz w:val="23"/>
        </w:rPr>
      </w:pPr>
    </w:p>
    <w:p w:rsidR="006F6F5F" w:rsidRDefault="0098410F">
      <w:pPr>
        <w:pStyle w:val="a3"/>
        <w:ind w:left="552" w:right="526"/>
        <w:jc w:val="both"/>
      </w:pPr>
      <w:r>
        <w:t>Они</w:t>
      </w:r>
      <w:r>
        <w:rPr>
          <w:spacing w:val="-11"/>
        </w:rPr>
        <w:t xml:space="preserve"> </w:t>
      </w:r>
      <w:r>
        <w:t>слабо</w:t>
      </w:r>
      <w:r>
        <w:rPr>
          <w:spacing w:val="-11"/>
        </w:rPr>
        <w:t xml:space="preserve"> </w:t>
      </w:r>
      <w:r>
        <w:t>понимают,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чужие</w:t>
      </w:r>
      <w:r>
        <w:rPr>
          <w:spacing w:val="-11"/>
        </w:rPr>
        <w:t xml:space="preserve"> </w:t>
      </w:r>
      <w:r>
        <w:t>гуманитарные,</w:t>
      </w:r>
      <w:r>
        <w:rPr>
          <w:spacing w:val="-11"/>
        </w:rPr>
        <w:t xml:space="preserve"> </w:t>
      </w:r>
      <w:r>
        <w:t>социаль- ные науки, а также естественные науки – были гранями целостного взгляда на реальность ... чуждой исл</w:t>
      </w:r>
      <w:r>
        <w:t>аму. Они мало знали о хороших, и все же необходимых отноше- ниях, которые связывают методологии этих дисциплин, их представления об истине и знании, и системе ценно- стей чужого</w:t>
      </w:r>
      <w:r>
        <w:rPr>
          <w:spacing w:val="-1"/>
        </w:rPr>
        <w:t xml:space="preserve"> </w:t>
      </w:r>
      <w:r>
        <w:t>мира.</w:t>
      </w:r>
    </w:p>
    <w:p w:rsidR="006F6F5F" w:rsidRDefault="006F6F5F">
      <w:pPr>
        <w:pStyle w:val="a3"/>
      </w:pPr>
    </w:p>
    <w:p w:rsidR="006F6F5F" w:rsidRDefault="0098410F">
      <w:pPr>
        <w:pStyle w:val="a3"/>
        <w:ind w:left="268" w:right="242" w:firstLine="284"/>
        <w:jc w:val="both"/>
      </w:pPr>
      <w:r>
        <w:t>Уильям Бойд, историк западного образования, откровенно назвал «поразите</w:t>
      </w:r>
      <w:r>
        <w:t>льным» то, что не-европейцы могут принять западное образование как «вечный и универсальный рецепт».</w:t>
      </w:r>
    </w:p>
    <w:p w:rsidR="006F6F5F" w:rsidRDefault="0098410F" w:rsidP="004355D3">
      <w:pPr>
        <w:pStyle w:val="a3"/>
        <w:spacing w:before="1"/>
        <w:ind w:left="268" w:right="242" w:firstLine="284"/>
        <w:jc w:val="both"/>
      </w:pPr>
      <w:r>
        <w:t>Когда колониализм формально подошел к концу,</w:t>
      </w:r>
      <w:r>
        <w:rPr>
          <w:spacing w:val="-41"/>
        </w:rPr>
        <w:t xml:space="preserve"> </w:t>
      </w:r>
      <w:r>
        <w:t>образова- ние по всему миру было радикально и, по всей видимости, не- обратимо изменено. Светские, гуманистичес</w:t>
      </w:r>
      <w:r>
        <w:t>кие взгляды в настоящее время доминируют в государственных школах и ос- новном образовании, религиозные школы готовят только уле- мов. Дети элиты продолжают получать образование в эксклю- зивных, частных, иностранных школах – или так называемых международн</w:t>
      </w:r>
      <w:r>
        <w:t>ых школах, где они изучают материалистический подход к образу мышления. Действительно, у мусульман</w:t>
      </w:r>
      <w:r>
        <w:rPr>
          <w:spacing w:val="57"/>
        </w:rPr>
        <w:t xml:space="preserve"> </w:t>
      </w:r>
      <w:r>
        <w:t>сего-</w:t>
      </w:r>
      <w:r>
        <w:t>д</w:t>
      </w:r>
      <w:r>
        <w:t>ня обычно есть отдельные классы в религии, где они учат ри- туалы ислама, но остаток дня они продолжают обучаться ду- мать и вести с</w:t>
      </w:r>
      <w:r>
        <w:t>ебя в узких рамках светского гуманистического мировоззрения. Аль-Фаруки описал результат как простую ка- рикатуру современной модели развитого мира, заявив, что за два века светского образования мусульманский мир не образо- вал</w:t>
      </w:r>
      <w:r>
        <w:rPr>
          <w:spacing w:val="-6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заведение,</w:t>
      </w:r>
      <w:r>
        <w:rPr>
          <w:spacing w:val="-6"/>
        </w:rPr>
        <w:t xml:space="preserve"> </w:t>
      </w:r>
      <w:r>
        <w:t>н</w:t>
      </w:r>
      <w:r>
        <w:t>и</w:t>
      </w:r>
      <w:r>
        <w:rPr>
          <w:spacing w:val="-5"/>
        </w:rPr>
        <w:t xml:space="preserve"> </w:t>
      </w:r>
      <w:r>
        <w:t>поколение</w:t>
      </w:r>
      <w:r>
        <w:rPr>
          <w:spacing w:val="-6"/>
        </w:rPr>
        <w:t xml:space="preserve"> </w:t>
      </w:r>
      <w:r>
        <w:t>ученых,</w:t>
      </w:r>
      <w:r>
        <w:rPr>
          <w:spacing w:val="-5"/>
        </w:rPr>
        <w:t xml:space="preserve"> </w:t>
      </w:r>
      <w:r>
        <w:t xml:space="preserve">которые соответствуют совершенству и </w:t>
      </w:r>
      <w:r>
        <w:lastRenderedPageBreak/>
        <w:t>креативности Запада. «Нет</w:t>
      </w:r>
      <w:r>
        <w:rPr>
          <w:spacing w:val="-41"/>
        </w:rPr>
        <w:t xml:space="preserve"> </w:t>
      </w:r>
      <w:r>
        <w:t>под- линного поиска знаний без духа и западный дух — это точно не то, что может и должно копироваться. Он создается своим собственным видением жизни и</w:t>
      </w:r>
      <w:r>
        <w:rPr>
          <w:spacing w:val="-2"/>
        </w:rPr>
        <w:t xml:space="preserve"> </w:t>
      </w:r>
      <w:r>
        <w:t>реальности».</w:t>
      </w:r>
    </w:p>
    <w:p w:rsidR="006F6F5F" w:rsidRDefault="0098410F">
      <w:pPr>
        <w:pStyle w:val="a3"/>
        <w:spacing w:before="1"/>
        <w:ind w:left="268" w:right="242" w:firstLine="284"/>
        <w:jc w:val="both"/>
      </w:pPr>
      <w:r>
        <w:t>Медресе и</w:t>
      </w:r>
      <w:r>
        <w:t xml:space="preserve"> западные, чисто светские, системы продолжают существовать</w:t>
      </w:r>
      <w:r>
        <w:rPr>
          <w:spacing w:val="-16"/>
        </w:rPr>
        <w:t xml:space="preserve"> </w:t>
      </w:r>
      <w:r>
        <w:t>вместе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странах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мусульманским</w:t>
      </w:r>
      <w:r>
        <w:rPr>
          <w:spacing w:val="-16"/>
        </w:rPr>
        <w:t xml:space="preserve"> </w:t>
      </w:r>
      <w:r>
        <w:t>боль- шинством, но и также там, где поселились мусульмане. Это должно очень смущать молодых людей, которых обучают од- ному набору идей и ценностей во вре</w:t>
      </w:r>
      <w:r>
        <w:t>мя школьного дня и дру- гому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вечером,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выходные дни! Более прогрессивные улемы в медресе полного дня обес- покоены тем, что современные знания необходимы для </w:t>
      </w:r>
      <w:r>
        <w:rPr>
          <w:spacing w:val="-3"/>
        </w:rPr>
        <w:t xml:space="preserve">мир- </w:t>
      </w:r>
      <w:r>
        <w:t>ского успеха, приняли эту же противоречивую комбинацию светских знаний наряду с их традиционными текстами и трак- татами. Хотя они говорят об интеграции, термин, по-види- мому,</w:t>
      </w:r>
      <w:r>
        <w:rPr>
          <w:spacing w:val="-9"/>
        </w:rPr>
        <w:t xml:space="preserve"> </w:t>
      </w:r>
      <w:r>
        <w:t>подразумевает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«светские»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«религиозные» предметы предлагаются в</w:t>
      </w:r>
      <w:r>
        <w:t xml:space="preserve"> том же учреждении. Создается впе- чатление, что существует противоположная и отчетливая ди- хотомия, которая отделяет исламское знание от «современ- ного»</w:t>
      </w:r>
      <w:r>
        <w:rPr>
          <w:spacing w:val="-1"/>
        </w:rPr>
        <w:t xml:space="preserve"> </w:t>
      </w:r>
      <w:r>
        <w:t>знания.</w:t>
      </w:r>
    </w:p>
    <w:p w:rsidR="006F6F5F" w:rsidRDefault="0098410F" w:rsidP="004355D3">
      <w:pPr>
        <w:pStyle w:val="a3"/>
        <w:ind w:left="268" w:right="242" w:firstLine="284"/>
        <w:jc w:val="both"/>
        <w:rPr>
          <w:sz w:val="13"/>
        </w:rPr>
        <w:sectPr w:rsidR="006F6F5F" w:rsidSect="00E67993">
          <w:pgSz w:w="8510" w:h="12760"/>
          <w:pgMar w:top="1060" w:right="880" w:bottom="280" w:left="880" w:header="0" w:footer="720" w:gutter="0"/>
          <w:cols w:space="720"/>
          <w:docGrid w:linePitch="299"/>
        </w:sectPr>
      </w:pPr>
      <w:r>
        <w:t>Это противоречие сохраняется даже во многих исламских школах полного дня, когда часть програ</w:t>
      </w:r>
      <w:r>
        <w:t>ммы основана на</w:t>
      </w:r>
      <w:r>
        <w:rPr>
          <w:spacing w:val="-37"/>
        </w:rPr>
        <w:t xml:space="preserve"> </w:t>
      </w:r>
      <w:r>
        <w:t xml:space="preserve">учеб- ной программе, текстах, и философской перспективе нерели- гиозного мира, а другая на противоположной точке зрения. </w:t>
      </w:r>
      <w:r>
        <w:rPr>
          <w:i/>
        </w:rPr>
        <w:t>Ильм</w:t>
      </w:r>
      <w:r>
        <w:t>, который мы стремимся привить нашим детям, не может быть комбинацией двух диаметрально противоположных взглядов на</w:t>
      </w:r>
      <w:r>
        <w:t xml:space="preserve"> жизнь, а только на едином видении истины. Обра- зование,</w:t>
      </w:r>
      <w:r>
        <w:rPr>
          <w:spacing w:val="-13"/>
        </w:rPr>
        <w:t xml:space="preserve"> </w:t>
      </w:r>
      <w:r>
        <w:t>основанное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сохранение</w:t>
      </w:r>
      <w:r>
        <w:rPr>
          <w:spacing w:val="-14"/>
        </w:rPr>
        <w:t xml:space="preserve"> </w:t>
      </w:r>
      <w:r>
        <w:t>фактов,</w:t>
      </w:r>
      <w:r>
        <w:rPr>
          <w:spacing w:val="-12"/>
        </w:rPr>
        <w:t xml:space="preserve"> </w:t>
      </w:r>
      <w:r>
        <w:t>пассивно</w:t>
      </w:r>
      <w:r>
        <w:rPr>
          <w:spacing w:val="-12"/>
        </w:rPr>
        <w:t xml:space="preserve"> </w:t>
      </w:r>
      <w:r>
        <w:t>получен- ных от авторитарных учителей и текстов, не готовит</w:t>
      </w:r>
      <w:r>
        <w:rPr>
          <w:spacing w:val="-27"/>
        </w:rPr>
        <w:t xml:space="preserve"> </w:t>
      </w:r>
      <w:r>
        <w:t>молодежь жить исламом. Сопряжение с информацией, которая</w:t>
      </w:r>
      <w:r>
        <w:rPr>
          <w:spacing w:val="-4"/>
        </w:rPr>
        <w:t xml:space="preserve"> </w:t>
      </w:r>
      <w:r>
        <w:t>основана</w:t>
      </w:r>
      <w:r w:rsidR="004355D3" w:rsidRPr="004355D3">
        <w:t xml:space="preserve"> </w:t>
      </w:r>
      <w:r>
        <w:t>на мир</w:t>
      </w:r>
      <w:r>
        <w:t xml:space="preserve">е без Бога, просто разжигает раздор – самое </w:t>
      </w:r>
      <w:r>
        <w:rPr>
          <w:spacing w:val="-3"/>
        </w:rPr>
        <w:t xml:space="preserve">несправед- </w:t>
      </w:r>
      <w:r>
        <w:lastRenderedPageBreak/>
        <w:t>ливое</w:t>
      </w:r>
      <w:r>
        <w:rPr>
          <w:spacing w:val="-14"/>
        </w:rPr>
        <w:t xml:space="preserve"> </w:t>
      </w:r>
      <w:r>
        <w:t>бремя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молодежи,</w:t>
      </w:r>
      <w:r>
        <w:rPr>
          <w:spacing w:val="-13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чувствует</w:t>
      </w:r>
      <w:r>
        <w:rPr>
          <w:spacing w:val="-14"/>
        </w:rPr>
        <w:t xml:space="preserve"> </w:t>
      </w:r>
      <w:r>
        <w:t>себя вынужденной</w:t>
      </w:r>
      <w:r>
        <w:rPr>
          <w:spacing w:val="-14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считают</w:t>
      </w:r>
      <w:r>
        <w:rPr>
          <w:spacing w:val="-14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про- тивостоящими</w:t>
      </w:r>
      <w:r>
        <w:rPr>
          <w:spacing w:val="-12"/>
        </w:rPr>
        <w:t xml:space="preserve"> </w:t>
      </w:r>
      <w:r>
        <w:t>видениями</w:t>
      </w:r>
      <w:r>
        <w:rPr>
          <w:spacing w:val="-12"/>
        </w:rPr>
        <w:t xml:space="preserve"> </w:t>
      </w:r>
      <w:r>
        <w:t>реальности.</w:t>
      </w:r>
      <w:r>
        <w:rPr>
          <w:spacing w:val="-12"/>
        </w:rPr>
        <w:t xml:space="preserve"> </w:t>
      </w:r>
      <w:r>
        <w:t>Истина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Бога,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не можем изолировать какую-либо ее часть от Его цели для нас и конечной цели жизни в послушании, поклонении, действии и справедливости.</w:t>
      </w:r>
    </w:p>
    <w:p w:rsidR="006F6F5F" w:rsidRDefault="00E67993" w:rsidP="008F4F2D">
      <w:pPr>
        <w:pStyle w:val="a3"/>
        <w:jc w:val="center"/>
        <w:rPr>
          <w:rFonts w:ascii="Arial Narrow" w:hAnsi="Arial Narrow"/>
          <w:sz w:val="20"/>
        </w:rPr>
      </w:pPr>
      <w:bookmarkStart w:id="1" w:name="_GoBack"/>
      <w:bookmarkEnd w:id="1"/>
      <w:r w:rsidRPr="00E67993">
        <w:rPr>
          <w:rFonts w:ascii="Arial Narrow" w:hAnsi="Arial Narrow"/>
          <w:noProof/>
          <w:sz w:val="20"/>
          <w:lang w:bidi="ar-SA"/>
        </w:rPr>
        <w:lastRenderedPageBreak/>
        <w:drawing>
          <wp:inline distT="0" distB="0" distL="0" distR="0">
            <wp:extent cx="5361710" cy="7961630"/>
            <wp:effectExtent l="0" t="0" r="0" b="0"/>
            <wp:docPr id="4" name="Рисунок 4" descr="E:\АРРАИД\Книги_ридер\Февраль_2020\1_Kak_uchit_detey\Obloj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РРАИД\Книги_ридер\Февраль_2020\1_Kak_uchit_detey\Oblojk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"/>
                    <a:stretch/>
                  </pic:blipFill>
                  <pic:spPr bwMode="auto">
                    <a:xfrm>
                      <a:off x="0" y="0"/>
                      <a:ext cx="5361972" cy="79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F5F" w:rsidSect="00E67993">
      <w:footerReference w:type="default" r:id="rId15"/>
      <w:pgSz w:w="8510" w:h="12760"/>
      <w:pgMar w:top="23" w:right="23" w:bottom="23" w:left="2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0F" w:rsidRDefault="0098410F">
      <w:r>
        <w:separator/>
      </w:r>
    </w:p>
  </w:endnote>
  <w:endnote w:type="continuationSeparator" w:id="0">
    <w:p w:rsidR="0098410F" w:rsidRDefault="009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2D" w:rsidRDefault="008F4F2D" w:rsidP="008F4F2D">
    <w:pPr>
      <w:pStyle w:val="a7"/>
      <w:jc w:val="center"/>
    </w:pPr>
    <w:r w:rsidRPr="00EA16ED">
      <w:rPr>
        <w:color w:val="365F91" w:themeColor="accent1" w:themeShade="BF"/>
        <w:sz w:val="20"/>
        <w:szCs w:val="20"/>
      </w:rPr>
      <w:t>Библиотека сайта "Ислам для всех"</w:t>
    </w:r>
    <w:r w:rsidRPr="00EA16ED">
      <w:rPr>
        <w:color w:val="1D1B11" w:themeColor="background2" w:themeShade="1A"/>
        <w:sz w:val="20"/>
        <w:szCs w:val="20"/>
      </w:rPr>
      <w:t xml:space="preserve">  </w:t>
    </w:r>
    <w:hyperlink r:id="rId1" w:history="1">
      <w:r w:rsidRPr="009E1A80">
        <w:rPr>
          <w:rStyle w:val="a9"/>
          <w:sz w:val="20"/>
          <w:szCs w:val="20"/>
        </w:rPr>
        <w:t>www.islam.plus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2D" w:rsidRDefault="008F4F2D" w:rsidP="00E67993">
    <w:pPr>
      <w:pStyle w:val="a7"/>
      <w:jc w:val="center"/>
    </w:pPr>
    <w:r w:rsidRPr="00EA16ED">
      <w:rPr>
        <w:color w:val="365F91" w:themeColor="accent1" w:themeShade="BF"/>
        <w:sz w:val="20"/>
        <w:szCs w:val="20"/>
      </w:rPr>
      <w:t>Библиотека сайта "Ислам для всех"</w:t>
    </w:r>
    <w:r w:rsidRPr="00EA16ED">
      <w:rPr>
        <w:color w:val="1D1B11" w:themeColor="background2" w:themeShade="1A"/>
        <w:sz w:val="20"/>
        <w:szCs w:val="20"/>
      </w:rPr>
      <w:t xml:space="preserve">  </w:t>
    </w:r>
    <w:hyperlink r:id="rId1" w:history="1">
      <w:r w:rsidRPr="009E1A80">
        <w:rPr>
          <w:rStyle w:val="a9"/>
          <w:sz w:val="20"/>
          <w:szCs w:val="20"/>
        </w:rPr>
        <w:t>www.islam.plus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5F" w:rsidRDefault="006F6F5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0F" w:rsidRDefault="0098410F">
      <w:r>
        <w:separator/>
      </w:r>
    </w:p>
  </w:footnote>
  <w:footnote w:type="continuationSeparator" w:id="0">
    <w:p w:rsidR="0098410F" w:rsidRDefault="0098410F">
      <w:r>
        <w:continuationSeparator/>
      </w:r>
    </w:p>
  </w:footnote>
  <w:footnote w:id="1">
    <w:p w:rsidR="00E7435B" w:rsidRPr="00E7435B" w:rsidRDefault="00E7435B" w:rsidP="00E7435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b/>
          <w:i/>
          <w:sz w:val="21"/>
        </w:rPr>
        <w:t>Салля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Ллаху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алейхи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уа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с-саллям</w:t>
      </w:r>
      <w:r>
        <w:rPr>
          <w:b/>
          <w:i/>
          <w:spacing w:val="-11"/>
          <w:sz w:val="2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i/>
        </w:rPr>
        <w:t>Да</w:t>
      </w:r>
      <w:r>
        <w:rPr>
          <w:i/>
          <w:spacing w:val="-9"/>
        </w:rPr>
        <w:t xml:space="preserve"> </w:t>
      </w:r>
      <w:r>
        <w:rPr>
          <w:i/>
        </w:rPr>
        <w:t>пребудет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ним</w:t>
      </w:r>
      <w:r>
        <w:rPr>
          <w:i/>
          <w:spacing w:val="-8"/>
        </w:rPr>
        <w:t xml:space="preserve"> </w:t>
      </w:r>
      <w:r>
        <w:rPr>
          <w:i/>
        </w:rPr>
        <w:t>мир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благословение</w:t>
      </w:r>
      <w:r>
        <w:rPr>
          <w:i/>
          <w:spacing w:val="-7"/>
        </w:rPr>
        <w:t xml:space="preserve"> </w:t>
      </w:r>
      <w:r>
        <w:rPr>
          <w:i/>
        </w:rPr>
        <w:t>Бо</w:t>
      </w:r>
      <w:r>
        <w:rPr>
          <w:i/>
        </w:rPr>
        <w:t>жие</w:t>
      </w:r>
      <w:r>
        <w:t>. Произносится всякий раз, когда упоминается имя пророка</w:t>
      </w:r>
      <w:r>
        <w:rPr>
          <w:spacing w:val="-17"/>
        </w:rPr>
        <w:t xml:space="preserve"> </w:t>
      </w:r>
      <w:r>
        <w:t>Мухаммеда.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2D" w:rsidRDefault="008F4F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6F5F"/>
    <w:rsid w:val="000F602A"/>
    <w:rsid w:val="004355D3"/>
    <w:rsid w:val="005C5FAA"/>
    <w:rsid w:val="006F6F5F"/>
    <w:rsid w:val="00713070"/>
    <w:rsid w:val="00826633"/>
    <w:rsid w:val="008F4F2D"/>
    <w:rsid w:val="0098410F"/>
    <w:rsid w:val="00A14D7C"/>
    <w:rsid w:val="00C743DB"/>
    <w:rsid w:val="00D541DC"/>
    <w:rsid w:val="00E67993"/>
    <w:rsid w:val="00E7435B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30BB4-7F6A-46C3-B7F2-F772CF4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aramond" w:eastAsia="Garamond" w:hAnsi="Garamond" w:cs="Garamond"/>
      <w:lang w:val="ru-RU" w:eastAsia="ru-RU" w:bidi="ru-RU"/>
    </w:rPr>
  </w:style>
  <w:style w:type="paragraph" w:styleId="1">
    <w:name w:val="heading 1"/>
    <w:basedOn w:val="a"/>
    <w:uiPriority w:val="1"/>
    <w:qFormat/>
    <w:rsid w:val="00E7435B"/>
    <w:pPr>
      <w:spacing w:before="267"/>
      <w:ind w:left="699" w:right="67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699" w:right="678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7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993"/>
    <w:rPr>
      <w:rFonts w:ascii="Garamond" w:eastAsia="Garamond" w:hAnsi="Garamond" w:cs="Garamond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67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993"/>
    <w:rPr>
      <w:rFonts w:ascii="Garamond" w:eastAsia="Garamond" w:hAnsi="Garamond" w:cs="Garamond"/>
      <w:lang w:val="ru-RU" w:eastAsia="ru-RU" w:bidi="ru-RU"/>
    </w:rPr>
  </w:style>
  <w:style w:type="character" w:styleId="a9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7435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7435B"/>
    <w:rPr>
      <w:rFonts w:ascii="Garamond" w:eastAsia="Garamond" w:hAnsi="Garamond" w:cs="Garamond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E74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iituk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ii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am.pl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am.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322E-7169-4639-8055-CCF66DFB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23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Обложка.cdr</vt:lpstr>
    </vt:vector>
  </TitlesOfParts>
  <Company>SPecialiST RePack</Company>
  <LinksUpToDate>false</LinksUpToDate>
  <CharactersWithSpaces>26216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Обложка.cdr</dc:title>
  <dc:creator>Hasan</dc:creator>
  <cp:lastModifiedBy>Asus</cp:lastModifiedBy>
  <cp:revision>11</cp:revision>
  <dcterms:created xsi:type="dcterms:W3CDTF">2020-02-19T14:35:00Z</dcterms:created>
  <dcterms:modified xsi:type="dcterms:W3CDTF">2020-02-25T12:50:00Z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2020-02-19T00:00:00Z</vt:filetime>
  </property>
</Properties>
</file>